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D2688" w14:textId="77777777" w:rsidR="006F0AA9" w:rsidRDefault="006F0AA9" w:rsidP="00C46647">
      <w:pPr>
        <w:tabs>
          <w:tab w:val="left" w:pos="426"/>
          <w:tab w:val="left" w:pos="2127"/>
          <w:tab w:val="left" w:pos="2552"/>
        </w:tabs>
        <w:ind w:right="1"/>
        <w:rPr>
          <w:rFonts w:ascii="Arial" w:hAnsi="Arial" w:cs="Arial"/>
          <w:b/>
          <w:i/>
          <w:sz w:val="21"/>
          <w:szCs w:val="21"/>
        </w:rPr>
      </w:pPr>
      <w:bookmarkStart w:id="0" w:name="_GoBack"/>
      <w:bookmarkEnd w:id="0"/>
    </w:p>
    <w:p w14:paraId="014EDA04" w14:textId="2EC3F362" w:rsidR="00C46647" w:rsidRPr="00D34134" w:rsidRDefault="00C46647" w:rsidP="00C46647">
      <w:pPr>
        <w:tabs>
          <w:tab w:val="left" w:pos="426"/>
          <w:tab w:val="left" w:pos="2127"/>
          <w:tab w:val="left" w:pos="2552"/>
        </w:tabs>
        <w:ind w:right="1"/>
        <w:rPr>
          <w:rFonts w:ascii="Arial" w:hAnsi="Arial" w:cs="Arial"/>
          <w:b/>
          <w:i/>
          <w:sz w:val="21"/>
          <w:szCs w:val="21"/>
        </w:rPr>
      </w:pPr>
      <w:r w:rsidRPr="00D34134">
        <w:rPr>
          <w:rFonts w:ascii="Arial" w:hAnsi="Arial" w:cs="Arial"/>
          <w:b/>
          <w:i/>
          <w:sz w:val="21"/>
          <w:szCs w:val="21"/>
        </w:rPr>
        <w:t>Príloha č.</w:t>
      </w:r>
      <w:r w:rsidR="006F0AA9">
        <w:rPr>
          <w:rFonts w:ascii="Arial" w:hAnsi="Arial" w:cs="Arial"/>
          <w:b/>
          <w:i/>
          <w:sz w:val="21"/>
          <w:szCs w:val="21"/>
        </w:rPr>
        <w:t xml:space="preserve"> 1</w:t>
      </w:r>
      <w:r w:rsidRPr="00D34134">
        <w:rPr>
          <w:rFonts w:ascii="Arial" w:hAnsi="Arial" w:cs="Arial"/>
          <w:b/>
          <w:i/>
          <w:sz w:val="21"/>
          <w:szCs w:val="21"/>
        </w:rPr>
        <w:t xml:space="preserve">  Návrh na plnenie kritéria</w:t>
      </w:r>
    </w:p>
    <w:p w14:paraId="490E8346" w14:textId="77777777" w:rsidR="00C46647" w:rsidRPr="00D34134" w:rsidRDefault="00C46647" w:rsidP="00C46647">
      <w:pPr>
        <w:tabs>
          <w:tab w:val="left" w:pos="426"/>
          <w:tab w:val="left" w:pos="2127"/>
          <w:tab w:val="left" w:pos="2552"/>
        </w:tabs>
        <w:ind w:right="1"/>
        <w:rPr>
          <w:rFonts w:ascii="Arial" w:hAnsi="Arial" w:cs="Arial"/>
          <w:b/>
          <w:i/>
          <w:sz w:val="21"/>
          <w:szCs w:val="21"/>
        </w:rPr>
      </w:pPr>
    </w:p>
    <w:p w14:paraId="4CCEFAA2" w14:textId="77777777" w:rsidR="00C46647" w:rsidRPr="00D34134" w:rsidRDefault="00C46647" w:rsidP="00C46647">
      <w:pPr>
        <w:tabs>
          <w:tab w:val="left" w:pos="709"/>
        </w:tabs>
        <w:ind w:left="2120" w:hanging="2120"/>
        <w:jc w:val="both"/>
        <w:rPr>
          <w:rFonts w:ascii="Arial" w:hAnsi="Arial" w:cs="Arial"/>
          <w:sz w:val="21"/>
          <w:szCs w:val="21"/>
        </w:rPr>
      </w:pPr>
    </w:p>
    <w:p w14:paraId="5D25108B" w14:textId="5781FBE0" w:rsidR="00616C09" w:rsidRPr="00616C09" w:rsidRDefault="00C46647" w:rsidP="00616C09">
      <w:pPr>
        <w:tabs>
          <w:tab w:val="left" w:pos="709"/>
        </w:tabs>
        <w:jc w:val="both"/>
        <w:rPr>
          <w:rFonts w:ascii="Arial" w:hAnsi="Arial" w:cs="Arial"/>
          <w:sz w:val="21"/>
          <w:szCs w:val="21"/>
        </w:rPr>
      </w:pPr>
      <w:r w:rsidRPr="00D34134">
        <w:rPr>
          <w:rFonts w:ascii="Arial" w:hAnsi="Arial" w:cs="Arial"/>
          <w:sz w:val="21"/>
          <w:szCs w:val="21"/>
        </w:rPr>
        <w:t>Predmet zákazky:</w:t>
      </w:r>
      <w:r w:rsidR="006F0AA9">
        <w:rPr>
          <w:rFonts w:ascii="Arial" w:hAnsi="Arial" w:cs="Arial"/>
          <w:sz w:val="21"/>
          <w:szCs w:val="21"/>
        </w:rPr>
        <w:t xml:space="preserve"> </w:t>
      </w:r>
      <w:r w:rsidR="00616C09">
        <w:rPr>
          <w:rFonts w:ascii="Arial" w:hAnsi="Arial" w:cs="Arial"/>
          <w:sz w:val="21"/>
          <w:szCs w:val="21"/>
        </w:rPr>
        <w:tab/>
      </w:r>
      <w:r w:rsidR="00616C09">
        <w:rPr>
          <w:rFonts w:ascii="Arial" w:hAnsi="Arial" w:cs="Arial"/>
          <w:sz w:val="21"/>
          <w:szCs w:val="21"/>
        </w:rPr>
        <w:tab/>
      </w:r>
      <w:r w:rsidR="00616C09" w:rsidRPr="00117A8C">
        <w:rPr>
          <w:rFonts w:ascii="Arial" w:hAnsi="Arial" w:cs="Arial"/>
          <w:b/>
          <w:sz w:val="21"/>
          <w:szCs w:val="21"/>
        </w:rPr>
        <w:t>Detské ihrisko „RODINKA“</w:t>
      </w:r>
    </w:p>
    <w:p w14:paraId="3B71F4DD" w14:textId="22DB264C" w:rsidR="00C46647" w:rsidRPr="00D34134" w:rsidRDefault="00C46647" w:rsidP="00C46647">
      <w:pPr>
        <w:tabs>
          <w:tab w:val="left" w:pos="709"/>
        </w:tabs>
        <w:ind w:left="2120" w:hanging="2120"/>
        <w:jc w:val="both"/>
        <w:rPr>
          <w:rFonts w:ascii="Arial" w:hAnsi="Arial" w:cs="Arial"/>
          <w:b/>
          <w:sz w:val="21"/>
          <w:szCs w:val="21"/>
        </w:rPr>
      </w:pPr>
    </w:p>
    <w:p w14:paraId="2781C5AD" w14:textId="77777777" w:rsidR="00C46647" w:rsidRPr="00D34134" w:rsidRDefault="00C46647" w:rsidP="00C46647">
      <w:pPr>
        <w:tabs>
          <w:tab w:val="left" w:pos="426"/>
          <w:tab w:val="left" w:pos="2127"/>
          <w:tab w:val="left" w:pos="2552"/>
        </w:tabs>
        <w:ind w:right="1"/>
        <w:rPr>
          <w:rFonts w:ascii="Arial" w:hAnsi="Arial" w:cs="Arial"/>
          <w:b/>
          <w:i/>
          <w:sz w:val="21"/>
          <w:szCs w:val="21"/>
        </w:rPr>
      </w:pPr>
    </w:p>
    <w:p w14:paraId="388956F0" w14:textId="13333662" w:rsidR="00C46647" w:rsidRPr="006F0AA9" w:rsidRDefault="00C46647" w:rsidP="00C46647">
      <w:pPr>
        <w:tabs>
          <w:tab w:val="left" w:pos="426"/>
          <w:tab w:val="left" w:pos="2127"/>
          <w:tab w:val="left" w:pos="2552"/>
        </w:tabs>
        <w:ind w:right="1"/>
        <w:rPr>
          <w:rFonts w:ascii="Arial" w:hAnsi="Arial" w:cs="Arial"/>
          <w:sz w:val="21"/>
          <w:szCs w:val="21"/>
        </w:rPr>
      </w:pPr>
      <w:r w:rsidRPr="006F0AA9">
        <w:rPr>
          <w:rFonts w:ascii="Arial" w:hAnsi="Arial" w:cs="Arial"/>
          <w:sz w:val="21"/>
          <w:szCs w:val="21"/>
        </w:rPr>
        <w:t>Obchodné meno:</w:t>
      </w:r>
    </w:p>
    <w:p w14:paraId="07D90DE8" w14:textId="33F7F6A8" w:rsidR="00C46647" w:rsidRPr="006F0AA9" w:rsidRDefault="00C46647" w:rsidP="00C46647">
      <w:pPr>
        <w:tabs>
          <w:tab w:val="left" w:pos="426"/>
          <w:tab w:val="left" w:pos="2127"/>
          <w:tab w:val="left" w:pos="2552"/>
        </w:tabs>
        <w:ind w:right="1"/>
        <w:rPr>
          <w:rFonts w:ascii="Arial" w:hAnsi="Arial" w:cs="Arial"/>
          <w:sz w:val="21"/>
          <w:szCs w:val="21"/>
        </w:rPr>
      </w:pPr>
      <w:r w:rsidRPr="006F0AA9">
        <w:rPr>
          <w:rFonts w:ascii="Arial" w:hAnsi="Arial" w:cs="Arial"/>
          <w:sz w:val="21"/>
          <w:szCs w:val="21"/>
        </w:rPr>
        <w:t>Sídlo alebo miesto podnikania:</w:t>
      </w:r>
    </w:p>
    <w:p w14:paraId="4ABE54FC" w14:textId="177CEDB7" w:rsidR="006F0AA9" w:rsidRPr="006F0AA9" w:rsidRDefault="006F0AA9" w:rsidP="00C46647">
      <w:pPr>
        <w:tabs>
          <w:tab w:val="left" w:pos="426"/>
          <w:tab w:val="left" w:pos="2127"/>
          <w:tab w:val="left" w:pos="2552"/>
        </w:tabs>
        <w:ind w:right="1"/>
        <w:rPr>
          <w:rFonts w:ascii="Arial" w:hAnsi="Arial" w:cs="Arial"/>
          <w:sz w:val="21"/>
          <w:szCs w:val="21"/>
        </w:rPr>
      </w:pPr>
      <w:r w:rsidRPr="006F0AA9">
        <w:rPr>
          <w:rFonts w:ascii="Arial" w:hAnsi="Arial" w:cs="Arial"/>
          <w:sz w:val="21"/>
          <w:szCs w:val="21"/>
        </w:rPr>
        <w:t>IČO:</w:t>
      </w:r>
    </w:p>
    <w:p w14:paraId="2984C147" w14:textId="65F47551" w:rsidR="00C46647" w:rsidRPr="006F0AA9" w:rsidRDefault="00C46647" w:rsidP="00D34134">
      <w:pPr>
        <w:tabs>
          <w:tab w:val="left" w:pos="426"/>
          <w:tab w:val="left" w:pos="2127"/>
          <w:tab w:val="left" w:pos="2552"/>
        </w:tabs>
        <w:ind w:right="1"/>
        <w:rPr>
          <w:rFonts w:ascii="Arial" w:hAnsi="Arial" w:cs="Arial"/>
          <w:sz w:val="21"/>
          <w:szCs w:val="21"/>
        </w:rPr>
      </w:pPr>
      <w:r w:rsidRPr="006F0AA9">
        <w:rPr>
          <w:rFonts w:ascii="Arial" w:hAnsi="Arial" w:cs="Arial"/>
          <w:sz w:val="21"/>
          <w:szCs w:val="21"/>
        </w:rPr>
        <w:t xml:space="preserve">Kontaktné údaje (tel, e-mail): </w:t>
      </w:r>
    </w:p>
    <w:p w14:paraId="347F2A3C" w14:textId="77777777" w:rsidR="00042060" w:rsidRPr="006F0AA9" w:rsidRDefault="00042060" w:rsidP="00C46647">
      <w:pPr>
        <w:tabs>
          <w:tab w:val="left" w:pos="426"/>
          <w:tab w:val="left" w:pos="2127"/>
          <w:tab w:val="left" w:pos="2552"/>
        </w:tabs>
        <w:ind w:left="420" w:right="1" w:hanging="420"/>
        <w:jc w:val="both"/>
        <w:rPr>
          <w:rFonts w:ascii="Arial" w:hAnsi="Arial" w:cs="Arial"/>
          <w:sz w:val="21"/>
          <w:szCs w:val="21"/>
        </w:rPr>
      </w:pPr>
    </w:p>
    <w:p w14:paraId="0687C348" w14:textId="77777777" w:rsidR="006F0AA9" w:rsidRPr="006F0AA9" w:rsidRDefault="006F0AA9" w:rsidP="006F0AA9">
      <w:pPr>
        <w:tabs>
          <w:tab w:val="left" w:pos="426"/>
          <w:tab w:val="left" w:pos="2127"/>
          <w:tab w:val="left" w:pos="2552"/>
        </w:tabs>
        <w:ind w:right="1"/>
        <w:jc w:val="both"/>
        <w:rPr>
          <w:rFonts w:ascii="Arial" w:hAnsi="Arial" w:cs="Arial"/>
          <w:sz w:val="24"/>
          <w:szCs w:val="24"/>
        </w:rPr>
      </w:pPr>
    </w:p>
    <w:tbl>
      <w:tblPr>
        <w:tblW w:w="9617" w:type="dxa"/>
        <w:tblInd w:w="-34" w:type="dxa"/>
        <w:tblLayout w:type="fixed"/>
        <w:tblLook w:val="04A0" w:firstRow="1" w:lastRow="0" w:firstColumn="1" w:lastColumn="0" w:noHBand="0" w:noVBand="1"/>
      </w:tblPr>
      <w:tblGrid>
        <w:gridCol w:w="3261"/>
        <w:gridCol w:w="1276"/>
        <w:gridCol w:w="1699"/>
        <w:gridCol w:w="1275"/>
        <w:gridCol w:w="2106"/>
      </w:tblGrid>
      <w:tr w:rsidR="006F0AA9" w:rsidRPr="006F0AA9" w14:paraId="42C28CD0" w14:textId="77777777" w:rsidTr="00A25229">
        <w:trPr>
          <w:trHeight w:val="564"/>
        </w:trPr>
        <w:tc>
          <w:tcPr>
            <w:tcW w:w="326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5B566F" w14:textId="77777777" w:rsidR="006F0AA9" w:rsidRPr="006F0AA9" w:rsidRDefault="006F0AA9" w:rsidP="00AC0F5A">
            <w:pPr>
              <w:rPr>
                <w:rFonts w:ascii="Arial" w:hAnsi="Arial" w:cs="Arial"/>
                <w:bCs/>
                <w:color w:val="000000"/>
                <w:lang w:eastAsia="en-US"/>
              </w:rPr>
            </w:pPr>
            <w:r w:rsidRPr="006F0AA9">
              <w:rPr>
                <w:rFonts w:ascii="Arial" w:hAnsi="Arial" w:cs="Arial"/>
                <w:bCs/>
                <w:color w:val="000000"/>
                <w:lang w:eastAsia="en-US"/>
              </w:rPr>
              <w:t>Popis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80F996B" w14:textId="77777777" w:rsidR="006F0AA9" w:rsidRPr="006F0AA9" w:rsidRDefault="006F0AA9" w:rsidP="00AC0F5A">
            <w:pPr>
              <w:jc w:val="center"/>
              <w:rPr>
                <w:rFonts w:ascii="Arial" w:hAnsi="Arial" w:cs="Arial"/>
                <w:bCs/>
                <w:color w:val="000000"/>
                <w:lang w:eastAsia="en-US"/>
              </w:rPr>
            </w:pPr>
            <w:r w:rsidRPr="006F0AA9">
              <w:rPr>
                <w:rFonts w:ascii="Arial" w:hAnsi="Arial" w:cs="Arial"/>
                <w:bCs/>
                <w:color w:val="000000"/>
                <w:lang w:eastAsia="en-US"/>
              </w:rPr>
              <w:t>Množstvo</w:t>
            </w:r>
          </w:p>
        </w:tc>
        <w:tc>
          <w:tcPr>
            <w:tcW w:w="16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7D8773" w14:textId="77777777" w:rsidR="006F0AA9" w:rsidRPr="006F0AA9" w:rsidRDefault="006F0AA9" w:rsidP="00AC0F5A">
            <w:pPr>
              <w:jc w:val="center"/>
              <w:rPr>
                <w:rFonts w:ascii="Arial" w:hAnsi="Arial" w:cs="Arial"/>
                <w:bCs/>
                <w:color w:val="000000"/>
                <w:lang w:eastAsia="en-US"/>
              </w:rPr>
            </w:pPr>
            <w:r w:rsidRPr="006F0AA9">
              <w:rPr>
                <w:rFonts w:ascii="Arial" w:hAnsi="Arial" w:cs="Arial"/>
                <w:bCs/>
                <w:color w:val="000000"/>
                <w:lang w:eastAsia="en-US"/>
              </w:rPr>
              <w:t>Celková cena v EUR bez DPH</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C1F7A1" w14:textId="77777777" w:rsidR="006F0AA9" w:rsidRPr="006F0AA9" w:rsidRDefault="006F0AA9" w:rsidP="00AC0F5A">
            <w:pPr>
              <w:jc w:val="center"/>
              <w:rPr>
                <w:rFonts w:ascii="Arial" w:hAnsi="Arial" w:cs="Arial"/>
                <w:bCs/>
                <w:color w:val="000000"/>
                <w:lang w:eastAsia="en-US"/>
              </w:rPr>
            </w:pPr>
            <w:r w:rsidRPr="006F0AA9">
              <w:rPr>
                <w:rFonts w:ascii="Arial" w:hAnsi="Arial" w:cs="Arial"/>
                <w:bCs/>
                <w:color w:val="000000"/>
                <w:lang w:eastAsia="en-US"/>
              </w:rPr>
              <w:t xml:space="preserve">DPH v EUR </w:t>
            </w:r>
          </w:p>
        </w:tc>
        <w:tc>
          <w:tcPr>
            <w:tcW w:w="210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F45C5D0" w14:textId="77777777" w:rsidR="006F0AA9" w:rsidRPr="006F0AA9" w:rsidRDefault="006F0AA9" w:rsidP="00AC0F5A">
            <w:pPr>
              <w:jc w:val="center"/>
              <w:rPr>
                <w:rFonts w:ascii="Arial" w:hAnsi="Arial" w:cs="Arial"/>
                <w:bCs/>
                <w:color w:val="000000"/>
                <w:lang w:eastAsia="en-US"/>
              </w:rPr>
            </w:pPr>
            <w:r w:rsidRPr="006F0AA9">
              <w:rPr>
                <w:rFonts w:ascii="Arial" w:hAnsi="Arial" w:cs="Arial"/>
                <w:bCs/>
                <w:color w:val="000000"/>
                <w:lang w:eastAsia="en-US"/>
              </w:rPr>
              <w:t>Celková cena v EUR s DPH</w:t>
            </w:r>
          </w:p>
        </w:tc>
      </w:tr>
      <w:tr w:rsidR="006F0AA9" w:rsidRPr="006F0AA9" w14:paraId="7A523BB3" w14:textId="77777777" w:rsidTr="00A25229">
        <w:trPr>
          <w:trHeight w:val="517"/>
        </w:trPr>
        <w:tc>
          <w:tcPr>
            <w:tcW w:w="3261" w:type="dxa"/>
            <w:vMerge/>
            <w:tcBorders>
              <w:top w:val="single" w:sz="8" w:space="0" w:color="000000"/>
              <w:left w:val="single" w:sz="8" w:space="0" w:color="auto"/>
              <w:bottom w:val="single" w:sz="8" w:space="0" w:color="000000"/>
              <w:right w:val="single" w:sz="4" w:space="0" w:color="auto"/>
            </w:tcBorders>
            <w:shd w:val="clear" w:color="auto" w:fill="auto"/>
            <w:vAlign w:val="center"/>
            <w:hideMark/>
          </w:tcPr>
          <w:p w14:paraId="3CA0CFA5" w14:textId="77777777" w:rsidR="006F0AA9" w:rsidRPr="006F0AA9" w:rsidRDefault="006F0AA9" w:rsidP="00AC0F5A">
            <w:pPr>
              <w:rPr>
                <w:rFonts w:ascii="Arial" w:hAnsi="Arial" w:cs="Arial"/>
                <w:b/>
                <w:bCs/>
                <w:color w:val="000000"/>
                <w:lang w:eastAsia="en-US"/>
              </w:rPr>
            </w:pPr>
          </w:p>
        </w:tc>
        <w:tc>
          <w:tcPr>
            <w:tcW w:w="1276"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004ABCBF" w14:textId="77777777" w:rsidR="006F0AA9" w:rsidRPr="006F0AA9" w:rsidRDefault="006F0AA9" w:rsidP="00AC0F5A">
            <w:pPr>
              <w:rPr>
                <w:rFonts w:ascii="Arial" w:hAnsi="Arial" w:cs="Arial"/>
                <w:b/>
                <w:bCs/>
                <w:color w:val="000000"/>
                <w:lang w:eastAsia="en-US"/>
              </w:rPr>
            </w:pPr>
          </w:p>
        </w:tc>
        <w:tc>
          <w:tcPr>
            <w:tcW w:w="1699"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4E3789A8" w14:textId="77777777" w:rsidR="006F0AA9" w:rsidRPr="006F0AA9" w:rsidRDefault="006F0AA9" w:rsidP="00AC0F5A">
            <w:pPr>
              <w:rPr>
                <w:rFonts w:ascii="Arial" w:hAnsi="Arial" w:cs="Arial"/>
                <w:b/>
                <w:bCs/>
                <w:color w:val="000000"/>
                <w:lang w:eastAsia="en-US"/>
              </w:rPr>
            </w:pPr>
          </w:p>
        </w:tc>
        <w:tc>
          <w:tcPr>
            <w:tcW w:w="1275"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43A8DA8F" w14:textId="77777777" w:rsidR="006F0AA9" w:rsidRPr="006F0AA9" w:rsidRDefault="006F0AA9" w:rsidP="00AC0F5A">
            <w:pPr>
              <w:rPr>
                <w:rFonts w:ascii="Arial" w:hAnsi="Arial" w:cs="Arial"/>
                <w:b/>
                <w:bCs/>
                <w:color w:val="000000"/>
                <w:lang w:eastAsia="en-US"/>
              </w:rPr>
            </w:pPr>
          </w:p>
        </w:tc>
        <w:tc>
          <w:tcPr>
            <w:tcW w:w="2106"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3FD570B9" w14:textId="77777777" w:rsidR="006F0AA9" w:rsidRPr="006F0AA9" w:rsidRDefault="006F0AA9" w:rsidP="00AC0F5A">
            <w:pPr>
              <w:rPr>
                <w:rFonts w:ascii="Arial" w:hAnsi="Arial" w:cs="Arial"/>
                <w:b/>
                <w:bCs/>
                <w:color w:val="000000"/>
                <w:lang w:eastAsia="en-US"/>
              </w:rPr>
            </w:pPr>
          </w:p>
        </w:tc>
      </w:tr>
      <w:tr w:rsidR="006F0AA9" w:rsidRPr="006F0AA9" w14:paraId="3B9FC548" w14:textId="77777777" w:rsidTr="00A25229">
        <w:trPr>
          <w:trHeight w:val="963"/>
        </w:trPr>
        <w:tc>
          <w:tcPr>
            <w:tcW w:w="3261"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6FBB42FB" w14:textId="77777777" w:rsidR="00616C09" w:rsidRDefault="00616C09" w:rsidP="00616C09">
            <w:pPr>
              <w:tabs>
                <w:tab w:val="left" w:pos="709"/>
              </w:tabs>
              <w:jc w:val="both"/>
              <w:rPr>
                <w:rFonts w:ascii="Arial" w:hAnsi="Arial" w:cs="Arial"/>
                <w:b/>
                <w:sz w:val="21"/>
                <w:szCs w:val="21"/>
              </w:rPr>
            </w:pPr>
            <w:r w:rsidRPr="00117A8C">
              <w:rPr>
                <w:rFonts w:ascii="Arial" w:hAnsi="Arial" w:cs="Arial"/>
                <w:b/>
                <w:sz w:val="21"/>
                <w:szCs w:val="21"/>
              </w:rPr>
              <w:t>Detské ihrisko</w:t>
            </w:r>
          </w:p>
          <w:p w14:paraId="4EDAC588" w14:textId="1749A5E4" w:rsidR="00616C09" w:rsidRDefault="00616C09" w:rsidP="00616C09">
            <w:pPr>
              <w:tabs>
                <w:tab w:val="left" w:pos="709"/>
              </w:tabs>
              <w:jc w:val="both"/>
              <w:rPr>
                <w:rFonts w:ascii="Arial" w:hAnsi="Arial" w:cs="Arial"/>
                <w:b/>
                <w:sz w:val="21"/>
                <w:szCs w:val="21"/>
              </w:rPr>
            </w:pPr>
            <w:r w:rsidRPr="00117A8C">
              <w:rPr>
                <w:rFonts w:ascii="Arial" w:hAnsi="Arial" w:cs="Arial"/>
                <w:b/>
                <w:sz w:val="21"/>
                <w:szCs w:val="21"/>
              </w:rPr>
              <w:t>„RODINKA“</w:t>
            </w:r>
          </w:p>
          <w:p w14:paraId="34B93DDC" w14:textId="77777777" w:rsidR="00A25229" w:rsidRDefault="00A25229" w:rsidP="00A25229">
            <w:pPr>
              <w:pStyle w:val="Odsekzoznamu"/>
              <w:numPr>
                <w:ilvl w:val="0"/>
                <w:numId w:val="30"/>
              </w:numPr>
              <w:tabs>
                <w:tab w:val="left" w:pos="426"/>
                <w:tab w:val="left" w:pos="2127"/>
                <w:tab w:val="left" w:pos="2552"/>
              </w:tabs>
              <w:ind w:left="464" w:right="1" w:hanging="426"/>
            </w:pPr>
            <w:r>
              <w:t>Pieskovisko čln - hlavný inkluzívny prvok</w:t>
            </w:r>
          </w:p>
          <w:p w14:paraId="4186F19F" w14:textId="77777777" w:rsidR="00A25229" w:rsidRDefault="00A25229" w:rsidP="00A25229">
            <w:pPr>
              <w:pStyle w:val="Odsekzoznamu"/>
              <w:numPr>
                <w:ilvl w:val="0"/>
                <w:numId w:val="30"/>
              </w:numPr>
              <w:tabs>
                <w:tab w:val="left" w:pos="426"/>
                <w:tab w:val="left" w:pos="2127"/>
                <w:tab w:val="left" w:pos="2552"/>
              </w:tabs>
              <w:ind w:left="464" w:right="1" w:hanging="426"/>
            </w:pPr>
            <w:r>
              <w:t>Kolotoč - hlavný inkluzívny prvok</w:t>
            </w:r>
          </w:p>
          <w:p w14:paraId="70F02C49" w14:textId="77777777" w:rsidR="00A25229" w:rsidRDefault="00A25229" w:rsidP="00A25229">
            <w:pPr>
              <w:pStyle w:val="Odsekzoznamu"/>
              <w:numPr>
                <w:ilvl w:val="0"/>
                <w:numId w:val="30"/>
              </w:numPr>
              <w:tabs>
                <w:tab w:val="left" w:pos="426"/>
                <w:tab w:val="left" w:pos="2127"/>
                <w:tab w:val="left" w:pos="2552"/>
              </w:tabs>
              <w:ind w:left="464" w:right="1" w:hanging="426"/>
            </w:pPr>
            <w:r>
              <w:t xml:space="preserve">Hojdačka hniezdo - hlavný inkluzívny prvok </w:t>
            </w:r>
          </w:p>
          <w:p w14:paraId="48DFF051" w14:textId="77777777" w:rsidR="00A25229" w:rsidRDefault="00A25229" w:rsidP="00A25229">
            <w:pPr>
              <w:pStyle w:val="Odsekzoznamu"/>
              <w:numPr>
                <w:ilvl w:val="0"/>
                <w:numId w:val="30"/>
              </w:numPr>
              <w:tabs>
                <w:tab w:val="left" w:pos="426"/>
                <w:tab w:val="left" w:pos="2127"/>
                <w:tab w:val="left" w:pos="2552"/>
              </w:tabs>
              <w:ind w:left="464" w:right="1" w:hanging="426"/>
            </w:pPr>
            <w:r>
              <w:t>Altánok priemer 5 m</w:t>
            </w:r>
          </w:p>
          <w:p w14:paraId="521340BF" w14:textId="77777777" w:rsidR="00A25229" w:rsidRDefault="00A25229" w:rsidP="00A25229">
            <w:pPr>
              <w:pStyle w:val="Odsekzoznamu"/>
              <w:numPr>
                <w:ilvl w:val="0"/>
                <w:numId w:val="30"/>
              </w:numPr>
              <w:tabs>
                <w:tab w:val="left" w:pos="426"/>
                <w:tab w:val="left" w:pos="2127"/>
                <w:tab w:val="left" w:pos="2552"/>
              </w:tabs>
              <w:ind w:left="464" w:right="1" w:hanging="426"/>
            </w:pPr>
            <w:r>
              <w:t>Veľká loď Nina</w:t>
            </w:r>
          </w:p>
          <w:p w14:paraId="47A7B9C0" w14:textId="77777777" w:rsidR="00A25229" w:rsidRDefault="00A25229" w:rsidP="00A25229">
            <w:pPr>
              <w:pStyle w:val="Odsekzoznamu"/>
              <w:numPr>
                <w:ilvl w:val="0"/>
                <w:numId w:val="30"/>
              </w:numPr>
              <w:tabs>
                <w:tab w:val="left" w:pos="426"/>
                <w:tab w:val="left" w:pos="2127"/>
                <w:tab w:val="left" w:pos="2552"/>
              </w:tabs>
              <w:ind w:left="464" w:right="1" w:hanging="426"/>
            </w:pPr>
            <w:r>
              <w:t>Menšia loď Pinta</w:t>
            </w:r>
          </w:p>
          <w:p w14:paraId="088DD6D7" w14:textId="77777777" w:rsidR="00A25229" w:rsidRDefault="00A25229" w:rsidP="00A25229">
            <w:pPr>
              <w:pStyle w:val="Odsekzoznamu"/>
              <w:numPr>
                <w:ilvl w:val="0"/>
                <w:numId w:val="30"/>
              </w:numPr>
              <w:tabs>
                <w:tab w:val="left" w:pos="426"/>
                <w:tab w:val="left" w:pos="2127"/>
                <w:tab w:val="left" w:pos="2552"/>
              </w:tabs>
              <w:ind w:left="464" w:right="1" w:hanging="426"/>
            </w:pPr>
            <w:r>
              <w:t>Reťazové hojdačky pre deti deti</w:t>
            </w:r>
          </w:p>
          <w:p w14:paraId="4477B2A6" w14:textId="77777777" w:rsidR="00A25229" w:rsidRDefault="00A25229" w:rsidP="00A25229">
            <w:pPr>
              <w:pStyle w:val="Odsekzoznamu"/>
              <w:numPr>
                <w:ilvl w:val="0"/>
                <w:numId w:val="30"/>
              </w:numPr>
              <w:tabs>
                <w:tab w:val="left" w:pos="426"/>
                <w:tab w:val="left" w:pos="2127"/>
                <w:tab w:val="left" w:pos="2552"/>
              </w:tabs>
              <w:ind w:left="464" w:right="1" w:hanging="426"/>
            </w:pPr>
            <w:r>
              <w:t>Fitdráha</w:t>
            </w:r>
          </w:p>
          <w:p w14:paraId="3F0D5B27" w14:textId="77777777" w:rsidR="00A25229" w:rsidRDefault="00A25229" w:rsidP="00A25229">
            <w:pPr>
              <w:pStyle w:val="Odsekzoznamu"/>
              <w:numPr>
                <w:ilvl w:val="0"/>
                <w:numId w:val="30"/>
              </w:numPr>
              <w:tabs>
                <w:tab w:val="left" w:pos="426"/>
                <w:tab w:val="left" w:pos="2127"/>
                <w:tab w:val="left" w:pos="2552"/>
              </w:tabs>
              <w:ind w:left="464" w:right="1" w:hanging="426"/>
            </w:pPr>
            <w:r>
              <w:t>Infotabuľa</w:t>
            </w:r>
          </w:p>
          <w:p w14:paraId="7E6EC0A1" w14:textId="77777777" w:rsidR="00A25229" w:rsidRDefault="00A25229" w:rsidP="00A25229">
            <w:pPr>
              <w:pStyle w:val="Odsekzoznamu"/>
              <w:numPr>
                <w:ilvl w:val="0"/>
                <w:numId w:val="30"/>
              </w:numPr>
              <w:tabs>
                <w:tab w:val="left" w:pos="426"/>
                <w:tab w:val="left" w:pos="2127"/>
                <w:tab w:val="left" w:pos="2552"/>
              </w:tabs>
              <w:ind w:left="464" w:right="1" w:hanging="426"/>
            </w:pPr>
            <w:r>
              <w:t>Lavička</w:t>
            </w:r>
          </w:p>
          <w:p w14:paraId="79E0DC0B" w14:textId="77777777" w:rsidR="00A25229" w:rsidRPr="006E22BE" w:rsidRDefault="00A25229" w:rsidP="00A25229">
            <w:pPr>
              <w:pStyle w:val="Odsekzoznamu"/>
              <w:numPr>
                <w:ilvl w:val="0"/>
                <w:numId w:val="30"/>
              </w:numPr>
              <w:tabs>
                <w:tab w:val="left" w:pos="426"/>
                <w:tab w:val="left" w:pos="2127"/>
                <w:tab w:val="left" w:pos="2552"/>
              </w:tabs>
              <w:ind w:left="464" w:right="1" w:hanging="426"/>
            </w:pPr>
            <w:r>
              <w:t>Smetný kôš</w:t>
            </w:r>
          </w:p>
          <w:p w14:paraId="7F6DDCB6" w14:textId="77777777" w:rsidR="00A25229" w:rsidRPr="00117A8C" w:rsidRDefault="00A25229" w:rsidP="00616C09">
            <w:pPr>
              <w:tabs>
                <w:tab w:val="left" w:pos="709"/>
              </w:tabs>
              <w:jc w:val="both"/>
              <w:rPr>
                <w:rFonts w:ascii="Arial" w:hAnsi="Arial" w:cs="Arial"/>
                <w:b/>
                <w:sz w:val="21"/>
                <w:szCs w:val="21"/>
              </w:rPr>
            </w:pPr>
          </w:p>
          <w:p w14:paraId="3FC941B5" w14:textId="30A897F8" w:rsidR="006F0AA9" w:rsidRPr="006F0AA9" w:rsidRDefault="006F0AA9" w:rsidP="00AC0F5A">
            <w:pPr>
              <w:rPr>
                <w:rFonts w:ascii="Arial" w:hAnsi="Arial" w:cs="Arial"/>
                <w:color w:val="000000"/>
                <w:lang w:eastAsia="en-US"/>
              </w:rPr>
            </w:pPr>
          </w:p>
        </w:tc>
        <w:tc>
          <w:tcPr>
            <w:tcW w:w="1276" w:type="dxa"/>
            <w:tcBorders>
              <w:top w:val="single" w:sz="8" w:space="0" w:color="000000"/>
              <w:left w:val="nil"/>
              <w:bottom w:val="single" w:sz="4" w:space="0" w:color="auto"/>
              <w:right w:val="single" w:sz="8" w:space="0" w:color="auto"/>
            </w:tcBorders>
            <w:shd w:val="clear" w:color="auto" w:fill="auto"/>
            <w:noWrap/>
            <w:vAlign w:val="center"/>
            <w:hideMark/>
          </w:tcPr>
          <w:p w14:paraId="26EA8403" w14:textId="77777777" w:rsidR="006F0AA9" w:rsidRPr="006F0AA9" w:rsidRDefault="006F0AA9" w:rsidP="00AC0F5A">
            <w:pPr>
              <w:jc w:val="center"/>
              <w:rPr>
                <w:rFonts w:ascii="Arial" w:hAnsi="Arial" w:cs="Arial"/>
                <w:color w:val="000000"/>
                <w:lang w:eastAsia="en-US"/>
              </w:rPr>
            </w:pPr>
            <w:r w:rsidRPr="006F0AA9">
              <w:rPr>
                <w:rFonts w:ascii="Arial" w:hAnsi="Arial" w:cs="Arial"/>
                <w:color w:val="000000"/>
                <w:lang w:eastAsia="en-US"/>
              </w:rPr>
              <w:t>1 dielo</w:t>
            </w:r>
          </w:p>
        </w:tc>
        <w:tc>
          <w:tcPr>
            <w:tcW w:w="1699"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DD736F7" w14:textId="77777777" w:rsidR="006F0AA9" w:rsidRPr="006F0AA9" w:rsidRDefault="006F0AA9" w:rsidP="00AC0F5A">
            <w:pPr>
              <w:jc w:val="center"/>
              <w:rPr>
                <w:rFonts w:ascii="Arial" w:hAnsi="Arial" w:cs="Arial"/>
                <w:color w:val="000000"/>
                <w:lang w:eastAsia="en-US"/>
              </w:rPr>
            </w:pPr>
            <w:r w:rsidRPr="006F0AA9">
              <w:rPr>
                <w:rFonts w:ascii="Arial" w:hAnsi="Arial" w:cs="Arial"/>
                <w:color w:val="000000"/>
                <w:lang w:eastAsia="en-US"/>
              </w:rPr>
              <w:t> </w:t>
            </w:r>
          </w:p>
        </w:tc>
        <w:tc>
          <w:tcPr>
            <w:tcW w:w="1275" w:type="dxa"/>
            <w:tcBorders>
              <w:top w:val="single" w:sz="8" w:space="0" w:color="000000"/>
              <w:left w:val="nil"/>
              <w:bottom w:val="single" w:sz="4" w:space="0" w:color="auto"/>
              <w:right w:val="single" w:sz="4" w:space="0" w:color="auto"/>
            </w:tcBorders>
            <w:shd w:val="clear" w:color="auto" w:fill="auto"/>
            <w:noWrap/>
            <w:vAlign w:val="center"/>
            <w:hideMark/>
          </w:tcPr>
          <w:p w14:paraId="14646D56" w14:textId="77777777" w:rsidR="006F0AA9" w:rsidRPr="006F0AA9" w:rsidRDefault="006F0AA9" w:rsidP="00AC0F5A">
            <w:pPr>
              <w:jc w:val="center"/>
              <w:rPr>
                <w:rFonts w:ascii="Arial" w:hAnsi="Arial" w:cs="Arial"/>
                <w:color w:val="000000"/>
                <w:lang w:eastAsia="en-US"/>
              </w:rPr>
            </w:pPr>
            <w:r w:rsidRPr="006F0AA9">
              <w:rPr>
                <w:rFonts w:ascii="Arial" w:hAnsi="Arial" w:cs="Arial"/>
                <w:color w:val="000000"/>
                <w:lang w:eastAsia="en-US"/>
              </w:rPr>
              <w:t> </w:t>
            </w:r>
          </w:p>
        </w:tc>
        <w:tc>
          <w:tcPr>
            <w:tcW w:w="2106" w:type="dxa"/>
            <w:tcBorders>
              <w:top w:val="single" w:sz="8" w:space="0" w:color="000000"/>
              <w:left w:val="nil"/>
              <w:bottom w:val="single" w:sz="4" w:space="0" w:color="auto"/>
              <w:right w:val="single" w:sz="8" w:space="0" w:color="auto"/>
            </w:tcBorders>
            <w:shd w:val="clear" w:color="auto" w:fill="auto"/>
            <w:noWrap/>
            <w:vAlign w:val="center"/>
            <w:hideMark/>
          </w:tcPr>
          <w:p w14:paraId="6BC33A48" w14:textId="77777777" w:rsidR="006F0AA9" w:rsidRPr="006F0AA9" w:rsidRDefault="006F0AA9" w:rsidP="00AC0F5A">
            <w:pPr>
              <w:jc w:val="center"/>
              <w:rPr>
                <w:rFonts w:ascii="Arial" w:hAnsi="Arial" w:cs="Arial"/>
                <w:color w:val="000000"/>
                <w:lang w:eastAsia="en-US"/>
              </w:rPr>
            </w:pPr>
            <w:r w:rsidRPr="006F0AA9">
              <w:rPr>
                <w:rFonts w:ascii="Arial" w:hAnsi="Arial" w:cs="Arial"/>
                <w:color w:val="000000"/>
                <w:lang w:eastAsia="en-US"/>
              </w:rPr>
              <w:t> </w:t>
            </w:r>
          </w:p>
        </w:tc>
      </w:tr>
    </w:tbl>
    <w:p w14:paraId="29C94C8E" w14:textId="77777777" w:rsidR="00D34134" w:rsidRPr="006F0AA9" w:rsidRDefault="00D34134" w:rsidP="00C46647">
      <w:pPr>
        <w:tabs>
          <w:tab w:val="left" w:pos="426"/>
          <w:tab w:val="left" w:pos="2127"/>
          <w:tab w:val="left" w:pos="2552"/>
        </w:tabs>
        <w:ind w:right="1"/>
        <w:rPr>
          <w:rFonts w:ascii="Arial" w:hAnsi="Arial" w:cs="Arial"/>
          <w:b/>
          <w:i/>
          <w:sz w:val="21"/>
          <w:szCs w:val="21"/>
        </w:rPr>
      </w:pPr>
    </w:p>
    <w:p w14:paraId="596BDE21" w14:textId="0801027E" w:rsidR="00C46647" w:rsidRPr="006F0AA9" w:rsidRDefault="00C46647" w:rsidP="00C46647">
      <w:pPr>
        <w:tabs>
          <w:tab w:val="left" w:pos="426"/>
          <w:tab w:val="left" w:pos="2127"/>
          <w:tab w:val="left" w:pos="2552"/>
        </w:tabs>
        <w:ind w:right="1"/>
        <w:rPr>
          <w:rFonts w:ascii="Arial" w:hAnsi="Arial" w:cs="Arial"/>
          <w:b/>
          <w:i/>
          <w:sz w:val="21"/>
          <w:szCs w:val="21"/>
        </w:rPr>
      </w:pPr>
      <w:r w:rsidRPr="006F0AA9">
        <w:rPr>
          <w:rFonts w:ascii="Arial" w:hAnsi="Arial" w:cs="Arial"/>
          <w:b/>
          <w:i/>
          <w:sz w:val="21"/>
          <w:szCs w:val="21"/>
        </w:rPr>
        <w:t>platca DPH – neplatca DPH*</w:t>
      </w:r>
    </w:p>
    <w:p w14:paraId="1A358F0D" w14:textId="77777777" w:rsidR="00C46647" w:rsidRPr="006F0AA9" w:rsidRDefault="00C46647" w:rsidP="00C46647">
      <w:pPr>
        <w:tabs>
          <w:tab w:val="left" w:pos="426"/>
          <w:tab w:val="left" w:pos="2127"/>
          <w:tab w:val="left" w:pos="2552"/>
        </w:tabs>
        <w:ind w:right="1"/>
        <w:rPr>
          <w:rFonts w:ascii="Arial" w:hAnsi="Arial" w:cs="Arial"/>
          <w:i/>
          <w:sz w:val="21"/>
          <w:szCs w:val="21"/>
        </w:rPr>
      </w:pPr>
      <w:r w:rsidRPr="006F0AA9">
        <w:rPr>
          <w:rFonts w:ascii="Arial" w:hAnsi="Arial" w:cs="Arial"/>
          <w:i/>
          <w:sz w:val="21"/>
          <w:szCs w:val="21"/>
        </w:rPr>
        <w:t>* nehodiace sa prečiarknite</w:t>
      </w:r>
    </w:p>
    <w:p w14:paraId="13BDB141" w14:textId="77777777" w:rsidR="00C46647" w:rsidRPr="006F0AA9" w:rsidRDefault="00C46647" w:rsidP="00C46647">
      <w:pPr>
        <w:tabs>
          <w:tab w:val="left" w:pos="426"/>
          <w:tab w:val="left" w:pos="2127"/>
          <w:tab w:val="left" w:pos="2552"/>
        </w:tabs>
        <w:ind w:right="1"/>
        <w:rPr>
          <w:rFonts w:ascii="Arial" w:hAnsi="Arial" w:cs="Arial"/>
          <w:sz w:val="21"/>
          <w:szCs w:val="21"/>
        </w:rPr>
      </w:pPr>
    </w:p>
    <w:p w14:paraId="6F45C1AF" w14:textId="108A94A1" w:rsidR="00C46647" w:rsidRPr="006F0AA9" w:rsidRDefault="00C46647" w:rsidP="00C46647">
      <w:pPr>
        <w:tabs>
          <w:tab w:val="left" w:pos="2340"/>
          <w:tab w:val="left" w:pos="4860"/>
          <w:tab w:val="left" w:pos="7560"/>
        </w:tabs>
        <w:jc w:val="both"/>
        <w:rPr>
          <w:rFonts w:ascii="Arial" w:hAnsi="Arial" w:cs="Arial"/>
          <w:sz w:val="21"/>
          <w:szCs w:val="21"/>
        </w:rPr>
      </w:pPr>
      <w:r w:rsidRPr="006F0AA9">
        <w:rPr>
          <w:rFonts w:ascii="Arial" w:hAnsi="Arial" w:cs="Arial"/>
          <w:sz w:val="21"/>
          <w:szCs w:val="21"/>
        </w:rPr>
        <w:t xml:space="preserve">V prípade ak nie ste platiteľom DPH, uveďte cenu </w:t>
      </w:r>
      <w:r w:rsidR="00DA0BA5">
        <w:rPr>
          <w:rFonts w:ascii="Arial" w:hAnsi="Arial" w:cs="Arial"/>
          <w:sz w:val="21"/>
          <w:szCs w:val="21"/>
        </w:rPr>
        <w:t>v stĺpci Celková cena v EUR s DPH</w:t>
      </w:r>
      <w:r w:rsidRPr="006F0AA9">
        <w:rPr>
          <w:rFonts w:ascii="Arial" w:hAnsi="Arial" w:cs="Arial"/>
          <w:sz w:val="21"/>
          <w:szCs w:val="21"/>
        </w:rPr>
        <w:t>.</w:t>
      </w:r>
    </w:p>
    <w:p w14:paraId="622443D1" w14:textId="77777777" w:rsidR="00C46647" w:rsidRPr="006F0AA9" w:rsidRDefault="00C46647" w:rsidP="00C46647">
      <w:pPr>
        <w:tabs>
          <w:tab w:val="left" w:pos="426"/>
          <w:tab w:val="left" w:pos="2127"/>
          <w:tab w:val="left" w:pos="2552"/>
        </w:tabs>
        <w:ind w:right="1"/>
        <w:rPr>
          <w:rFonts w:ascii="Arial" w:hAnsi="Arial" w:cs="Arial"/>
          <w:sz w:val="21"/>
          <w:szCs w:val="21"/>
        </w:rPr>
      </w:pPr>
    </w:p>
    <w:p w14:paraId="244AA2D6" w14:textId="77777777" w:rsidR="00C46647" w:rsidRPr="006F0AA9" w:rsidRDefault="00C46647" w:rsidP="00C46647">
      <w:pPr>
        <w:tabs>
          <w:tab w:val="left" w:pos="426"/>
          <w:tab w:val="left" w:pos="2127"/>
          <w:tab w:val="left" w:pos="2552"/>
        </w:tabs>
        <w:ind w:right="1"/>
        <w:rPr>
          <w:rFonts w:ascii="Arial" w:hAnsi="Arial" w:cs="Arial"/>
          <w:sz w:val="21"/>
          <w:szCs w:val="21"/>
        </w:rPr>
      </w:pPr>
    </w:p>
    <w:p w14:paraId="5E55B386" w14:textId="77777777" w:rsidR="00C46647" w:rsidRPr="006F0AA9" w:rsidRDefault="00C46647" w:rsidP="00C46647">
      <w:pPr>
        <w:tabs>
          <w:tab w:val="left" w:pos="426"/>
          <w:tab w:val="left" w:pos="2127"/>
          <w:tab w:val="left" w:pos="2552"/>
        </w:tabs>
        <w:ind w:right="1"/>
        <w:rPr>
          <w:rFonts w:ascii="Arial" w:hAnsi="Arial" w:cs="Arial"/>
          <w:sz w:val="21"/>
          <w:szCs w:val="21"/>
        </w:rPr>
      </w:pPr>
      <w:r w:rsidRPr="006F0AA9">
        <w:rPr>
          <w:rFonts w:ascii="Arial" w:hAnsi="Arial" w:cs="Arial"/>
          <w:sz w:val="21"/>
          <w:szCs w:val="21"/>
        </w:rPr>
        <w:t>Vypracoval:</w:t>
      </w:r>
    </w:p>
    <w:p w14:paraId="18D4F5F9" w14:textId="77777777" w:rsidR="00C46647" w:rsidRPr="00D34134" w:rsidRDefault="00C46647" w:rsidP="00C46647">
      <w:pPr>
        <w:tabs>
          <w:tab w:val="left" w:pos="426"/>
          <w:tab w:val="left" w:pos="2127"/>
          <w:tab w:val="left" w:pos="2552"/>
        </w:tabs>
        <w:ind w:right="1"/>
        <w:rPr>
          <w:rFonts w:ascii="Arial" w:hAnsi="Arial" w:cs="Arial"/>
          <w:sz w:val="21"/>
          <w:szCs w:val="21"/>
        </w:rPr>
      </w:pPr>
    </w:p>
    <w:p w14:paraId="3CED0036" w14:textId="77777777" w:rsidR="00C46647" w:rsidRPr="00D34134" w:rsidRDefault="00C46647" w:rsidP="00C46647">
      <w:pPr>
        <w:tabs>
          <w:tab w:val="left" w:pos="426"/>
          <w:tab w:val="left" w:pos="2127"/>
          <w:tab w:val="left" w:pos="2552"/>
        </w:tabs>
        <w:ind w:right="1"/>
        <w:rPr>
          <w:rFonts w:ascii="Arial" w:hAnsi="Arial" w:cs="Arial"/>
          <w:sz w:val="21"/>
          <w:szCs w:val="21"/>
        </w:rPr>
      </w:pPr>
      <w:r w:rsidRPr="00D34134">
        <w:rPr>
          <w:rFonts w:ascii="Arial" w:hAnsi="Arial" w:cs="Arial"/>
          <w:sz w:val="21"/>
          <w:szCs w:val="21"/>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C46647" w:rsidRPr="00D34134" w14:paraId="693D66F1" w14:textId="77777777" w:rsidTr="004619BA">
        <w:tc>
          <w:tcPr>
            <w:tcW w:w="3536" w:type="dxa"/>
            <w:tcBorders>
              <w:bottom w:val="single" w:sz="4" w:space="0" w:color="808080"/>
            </w:tcBorders>
          </w:tcPr>
          <w:p w14:paraId="6B2DFEA4" w14:textId="77777777" w:rsidR="00C46647" w:rsidRPr="00D34134" w:rsidRDefault="00C46647" w:rsidP="004619BA">
            <w:pPr>
              <w:pStyle w:val="tl1"/>
              <w:rPr>
                <w:rFonts w:ascii="Arial" w:hAnsi="Arial" w:cs="Arial"/>
                <w:sz w:val="21"/>
                <w:szCs w:val="21"/>
              </w:rPr>
            </w:pPr>
          </w:p>
          <w:p w14:paraId="5E8ED06A" w14:textId="77777777" w:rsidR="00C46647" w:rsidRPr="00D34134" w:rsidRDefault="00C46647" w:rsidP="004619BA">
            <w:pPr>
              <w:pStyle w:val="tl1"/>
              <w:rPr>
                <w:rFonts w:ascii="Arial" w:hAnsi="Arial" w:cs="Arial"/>
                <w:sz w:val="21"/>
                <w:szCs w:val="21"/>
              </w:rPr>
            </w:pPr>
          </w:p>
          <w:p w14:paraId="27DE4FA5" w14:textId="77777777" w:rsidR="00C46647" w:rsidRPr="00D34134" w:rsidRDefault="00C46647" w:rsidP="004619BA">
            <w:pPr>
              <w:pStyle w:val="tl1"/>
              <w:rPr>
                <w:rFonts w:ascii="Arial" w:hAnsi="Arial" w:cs="Arial"/>
                <w:sz w:val="21"/>
                <w:szCs w:val="21"/>
              </w:rPr>
            </w:pPr>
          </w:p>
          <w:p w14:paraId="16A23E51" w14:textId="77777777" w:rsidR="00C46647" w:rsidRPr="00D34134" w:rsidRDefault="00C46647" w:rsidP="004619BA">
            <w:pPr>
              <w:pStyle w:val="tl1"/>
              <w:jc w:val="left"/>
              <w:rPr>
                <w:rFonts w:ascii="Arial" w:hAnsi="Arial" w:cs="Arial"/>
                <w:sz w:val="21"/>
                <w:szCs w:val="21"/>
              </w:rPr>
            </w:pPr>
          </w:p>
        </w:tc>
      </w:tr>
      <w:tr w:rsidR="00C46647" w:rsidRPr="00D34134" w14:paraId="6C61B39A" w14:textId="77777777" w:rsidTr="004619BA">
        <w:trPr>
          <w:trHeight w:val="976"/>
        </w:trPr>
        <w:tc>
          <w:tcPr>
            <w:tcW w:w="3536" w:type="dxa"/>
            <w:tcBorders>
              <w:top w:val="single" w:sz="4" w:space="0" w:color="808080"/>
            </w:tcBorders>
            <w:vAlign w:val="bottom"/>
          </w:tcPr>
          <w:p w14:paraId="73A30A42" w14:textId="77777777" w:rsidR="00C46647" w:rsidRPr="00D34134" w:rsidRDefault="00C46647" w:rsidP="004619BA">
            <w:pPr>
              <w:pStyle w:val="tl1"/>
              <w:jc w:val="center"/>
              <w:rPr>
                <w:rFonts w:ascii="Arial" w:hAnsi="Arial" w:cs="Arial"/>
                <w:sz w:val="21"/>
                <w:szCs w:val="21"/>
              </w:rPr>
            </w:pPr>
            <w:r w:rsidRPr="00D34134">
              <w:rPr>
                <w:rFonts w:ascii="Arial" w:hAnsi="Arial" w:cs="Arial"/>
                <w:sz w:val="21"/>
                <w:szCs w:val="21"/>
              </w:rPr>
              <w:t>oprávnená osoba za uchádzača</w:t>
            </w:r>
          </w:p>
          <w:p w14:paraId="50CD7698" w14:textId="77777777" w:rsidR="00C46647" w:rsidRPr="00D34134" w:rsidRDefault="00C46647" w:rsidP="004619BA">
            <w:pPr>
              <w:pStyle w:val="tl1"/>
              <w:jc w:val="center"/>
              <w:rPr>
                <w:rFonts w:ascii="Arial" w:hAnsi="Arial" w:cs="Arial"/>
                <w:sz w:val="21"/>
                <w:szCs w:val="21"/>
              </w:rPr>
            </w:pPr>
            <w:r w:rsidRPr="00D34134">
              <w:rPr>
                <w:rFonts w:ascii="Arial" w:hAnsi="Arial" w:cs="Arial"/>
                <w:sz w:val="21"/>
                <w:szCs w:val="21"/>
              </w:rPr>
              <w:t>(meno, priezvisko, podpis, príp. pečiatka)</w:t>
            </w:r>
          </w:p>
          <w:p w14:paraId="754B7F5B" w14:textId="77777777" w:rsidR="00C46647" w:rsidRPr="00D34134" w:rsidRDefault="00C46647" w:rsidP="004619BA">
            <w:pPr>
              <w:pStyle w:val="tl1"/>
              <w:jc w:val="center"/>
              <w:rPr>
                <w:rFonts w:ascii="Arial" w:hAnsi="Arial" w:cs="Arial"/>
                <w:i/>
                <w:sz w:val="21"/>
                <w:szCs w:val="21"/>
              </w:rPr>
            </w:pPr>
          </w:p>
        </w:tc>
      </w:tr>
    </w:tbl>
    <w:p w14:paraId="7B340A5C" w14:textId="77777777" w:rsidR="00C46647" w:rsidRPr="00D34134" w:rsidRDefault="00C46647" w:rsidP="00C46647">
      <w:pPr>
        <w:tabs>
          <w:tab w:val="left" w:pos="426"/>
          <w:tab w:val="left" w:pos="2127"/>
          <w:tab w:val="left" w:pos="2552"/>
        </w:tabs>
        <w:ind w:right="1"/>
        <w:rPr>
          <w:rFonts w:ascii="Arial" w:hAnsi="Arial" w:cs="Arial"/>
          <w:sz w:val="21"/>
          <w:szCs w:val="21"/>
        </w:rPr>
      </w:pPr>
    </w:p>
    <w:p w14:paraId="3376BD6B" w14:textId="77777777" w:rsidR="006F0AA9" w:rsidRDefault="006F0AA9" w:rsidP="00D34134">
      <w:pPr>
        <w:tabs>
          <w:tab w:val="left" w:pos="426"/>
          <w:tab w:val="left" w:pos="2127"/>
          <w:tab w:val="left" w:pos="2552"/>
        </w:tabs>
        <w:ind w:right="1"/>
        <w:rPr>
          <w:rFonts w:ascii="Arial" w:hAnsi="Arial" w:cs="Arial"/>
          <w:b/>
          <w:i/>
          <w:sz w:val="21"/>
          <w:szCs w:val="21"/>
        </w:rPr>
      </w:pPr>
    </w:p>
    <w:p w14:paraId="46290BCF" w14:textId="77777777" w:rsidR="006F0AA9" w:rsidRDefault="006F0AA9" w:rsidP="00D34134">
      <w:pPr>
        <w:tabs>
          <w:tab w:val="left" w:pos="426"/>
          <w:tab w:val="left" w:pos="2127"/>
          <w:tab w:val="left" w:pos="2552"/>
        </w:tabs>
        <w:ind w:right="1"/>
        <w:rPr>
          <w:rFonts w:ascii="Arial" w:hAnsi="Arial" w:cs="Arial"/>
          <w:b/>
          <w:i/>
          <w:sz w:val="21"/>
          <w:szCs w:val="21"/>
        </w:rPr>
      </w:pPr>
    </w:p>
    <w:p w14:paraId="2A60E9D5" w14:textId="77777777" w:rsidR="00E43676" w:rsidRDefault="00E43676" w:rsidP="00D34134">
      <w:pPr>
        <w:tabs>
          <w:tab w:val="left" w:pos="426"/>
          <w:tab w:val="left" w:pos="2127"/>
          <w:tab w:val="left" w:pos="2552"/>
        </w:tabs>
        <w:ind w:right="1"/>
        <w:rPr>
          <w:rFonts w:ascii="Arial" w:hAnsi="Arial" w:cs="Arial"/>
          <w:b/>
          <w:i/>
          <w:sz w:val="21"/>
          <w:szCs w:val="21"/>
        </w:rPr>
      </w:pPr>
    </w:p>
    <w:p w14:paraId="148541EA" w14:textId="6EFE3C6C" w:rsidR="006F0AA9" w:rsidRDefault="006F0AA9" w:rsidP="00D34134">
      <w:pPr>
        <w:tabs>
          <w:tab w:val="left" w:pos="426"/>
          <w:tab w:val="left" w:pos="2127"/>
          <w:tab w:val="left" w:pos="2552"/>
        </w:tabs>
        <w:ind w:right="1"/>
        <w:rPr>
          <w:rFonts w:ascii="Arial" w:hAnsi="Arial" w:cs="Arial"/>
          <w:b/>
          <w:i/>
          <w:sz w:val="21"/>
          <w:szCs w:val="21"/>
        </w:rPr>
      </w:pPr>
      <w:r w:rsidRPr="00D34134">
        <w:rPr>
          <w:rFonts w:ascii="Arial" w:hAnsi="Arial" w:cs="Arial"/>
          <w:b/>
          <w:i/>
          <w:sz w:val="21"/>
          <w:szCs w:val="21"/>
        </w:rPr>
        <w:t>Príloha č.</w:t>
      </w:r>
      <w:r>
        <w:rPr>
          <w:rFonts w:ascii="Arial" w:hAnsi="Arial" w:cs="Arial"/>
          <w:b/>
          <w:i/>
          <w:sz w:val="21"/>
          <w:szCs w:val="21"/>
        </w:rPr>
        <w:t xml:space="preserve"> 2 Zmluva o dielo</w:t>
      </w:r>
    </w:p>
    <w:p w14:paraId="6854EF43" w14:textId="628A40EA" w:rsidR="006F0AA9" w:rsidRDefault="006F0AA9" w:rsidP="00D34134">
      <w:pPr>
        <w:tabs>
          <w:tab w:val="left" w:pos="426"/>
          <w:tab w:val="left" w:pos="2127"/>
          <w:tab w:val="left" w:pos="2552"/>
        </w:tabs>
        <w:ind w:right="1"/>
        <w:rPr>
          <w:rFonts w:ascii="Arial" w:hAnsi="Arial" w:cs="Arial"/>
          <w:b/>
          <w:i/>
          <w:sz w:val="21"/>
          <w:szCs w:val="21"/>
        </w:rPr>
      </w:pPr>
    </w:p>
    <w:p w14:paraId="6CE94957" w14:textId="430EAB06" w:rsidR="006F0AA9" w:rsidRDefault="006F0AA9" w:rsidP="00D34134">
      <w:pPr>
        <w:tabs>
          <w:tab w:val="left" w:pos="426"/>
          <w:tab w:val="left" w:pos="2127"/>
          <w:tab w:val="left" w:pos="2552"/>
        </w:tabs>
        <w:ind w:right="1"/>
        <w:rPr>
          <w:rFonts w:ascii="Arial" w:hAnsi="Arial" w:cs="Arial"/>
          <w:b/>
          <w:i/>
          <w:sz w:val="21"/>
          <w:szCs w:val="21"/>
        </w:rPr>
      </w:pPr>
    </w:p>
    <w:p w14:paraId="06CE50B6" w14:textId="77777777" w:rsidR="00A25229" w:rsidRPr="009E10E2" w:rsidRDefault="00A25229" w:rsidP="00A25229">
      <w:pPr>
        <w:pStyle w:val="Style1"/>
        <w:widowControl/>
        <w:spacing w:line="240" w:lineRule="auto"/>
        <w:rPr>
          <w:rFonts w:cs="Arial"/>
          <w:b/>
          <w:bCs/>
          <w:sz w:val="20"/>
          <w:szCs w:val="20"/>
        </w:rPr>
      </w:pPr>
      <w:r w:rsidRPr="009E10E2">
        <w:rPr>
          <w:rFonts w:cs="Arial"/>
          <w:b/>
          <w:bCs/>
          <w:sz w:val="20"/>
          <w:szCs w:val="20"/>
        </w:rPr>
        <w:t>Zmluva o dielo</w:t>
      </w:r>
    </w:p>
    <w:p w14:paraId="33FB0E8A" w14:textId="77777777" w:rsidR="00A25229" w:rsidRDefault="00A25229" w:rsidP="00A25229">
      <w:pPr>
        <w:pStyle w:val="Style1"/>
        <w:widowControl/>
        <w:spacing w:line="240" w:lineRule="auto"/>
        <w:rPr>
          <w:rFonts w:cs="Arial"/>
          <w:b/>
          <w:bCs/>
          <w:sz w:val="20"/>
          <w:szCs w:val="20"/>
        </w:rPr>
      </w:pPr>
      <w:r w:rsidRPr="009E10E2">
        <w:rPr>
          <w:rFonts w:cs="Arial"/>
          <w:b/>
          <w:bCs/>
          <w:sz w:val="20"/>
          <w:szCs w:val="20"/>
        </w:rPr>
        <w:t xml:space="preserve">uzavretá v zmysle § 536 Obchodného zákonníka č. 513/91 Zb. v platnom znení </w:t>
      </w:r>
    </w:p>
    <w:p w14:paraId="4169955B" w14:textId="77777777" w:rsidR="00A25229" w:rsidRPr="009E10E2" w:rsidRDefault="00A25229" w:rsidP="00A25229">
      <w:pPr>
        <w:pStyle w:val="Style1"/>
        <w:widowControl/>
        <w:spacing w:line="240" w:lineRule="auto"/>
        <w:rPr>
          <w:rFonts w:cs="Arial"/>
          <w:b/>
          <w:bCs/>
          <w:sz w:val="20"/>
          <w:szCs w:val="20"/>
        </w:rPr>
      </w:pPr>
      <w:r>
        <w:rPr>
          <w:rFonts w:cs="Arial"/>
          <w:b/>
          <w:bCs/>
          <w:sz w:val="20"/>
          <w:szCs w:val="20"/>
        </w:rPr>
        <w:t>(ďalej len „Zmluva“)</w:t>
      </w:r>
    </w:p>
    <w:p w14:paraId="0A939A01" w14:textId="77777777" w:rsidR="00A25229" w:rsidRPr="009E10E2" w:rsidRDefault="00A25229" w:rsidP="00A25229">
      <w:pPr>
        <w:pStyle w:val="Style1"/>
        <w:widowControl/>
        <w:spacing w:before="130" w:after="350" w:line="360" w:lineRule="auto"/>
        <w:rPr>
          <w:rFonts w:cs="Arial"/>
          <w:b/>
          <w:bCs/>
          <w:sz w:val="20"/>
          <w:szCs w:val="20"/>
        </w:rPr>
      </w:pPr>
      <w:r w:rsidRPr="009E10E2">
        <w:rPr>
          <w:rStyle w:val="FontStyle21"/>
          <w:sz w:val="20"/>
          <w:szCs w:val="20"/>
        </w:rPr>
        <w:t>1. Zmluvné strany</w:t>
      </w:r>
    </w:p>
    <w:p w14:paraId="5B87D8F3" w14:textId="77777777" w:rsidR="00A25229" w:rsidRPr="009E10E2" w:rsidRDefault="00A25229" w:rsidP="00A25229">
      <w:pPr>
        <w:pStyle w:val="Style7"/>
        <w:widowControl/>
        <w:spacing w:line="360" w:lineRule="auto"/>
        <w:ind w:firstLine="701"/>
        <w:jc w:val="left"/>
        <w:rPr>
          <w:rStyle w:val="FontStyle22"/>
          <w:sz w:val="20"/>
          <w:szCs w:val="20"/>
        </w:rPr>
      </w:pPr>
      <w:r w:rsidRPr="009E10E2">
        <w:rPr>
          <w:rStyle w:val="FontStyle22"/>
          <w:b/>
          <w:sz w:val="20"/>
          <w:szCs w:val="20"/>
        </w:rPr>
        <w:t>Zhotoviteľ</w:t>
      </w:r>
      <w:r w:rsidRPr="009E10E2">
        <w:rPr>
          <w:rStyle w:val="FontStyle22"/>
          <w:sz w:val="20"/>
          <w:szCs w:val="20"/>
        </w:rPr>
        <w:tab/>
      </w:r>
      <w:r w:rsidRPr="009E10E2">
        <w:rPr>
          <w:rStyle w:val="FontStyle22"/>
          <w:sz w:val="20"/>
          <w:szCs w:val="20"/>
        </w:rPr>
        <w:tab/>
        <w:t>:</w:t>
      </w:r>
      <w:r w:rsidRPr="009E10E2">
        <w:rPr>
          <w:rStyle w:val="FontStyle22"/>
          <w:sz w:val="20"/>
          <w:szCs w:val="20"/>
        </w:rPr>
        <w:tab/>
      </w:r>
    </w:p>
    <w:p w14:paraId="059AD226"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Sídlo</w:t>
      </w:r>
      <w:r w:rsidRPr="009E10E2">
        <w:rPr>
          <w:rStyle w:val="FontStyle22"/>
          <w:sz w:val="20"/>
          <w:szCs w:val="20"/>
        </w:rPr>
        <w:tab/>
      </w:r>
      <w:r w:rsidRPr="009E10E2">
        <w:rPr>
          <w:rStyle w:val="FontStyle22"/>
          <w:sz w:val="20"/>
          <w:szCs w:val="20"/>
        </w:rPr>
        <w:tab/>
      </w:r>
      <w:r w:rsidRPr="009E10E2">
        <w:rPr>
          <w:rStyle w:val="FontStyle22"/>
          <w:sz w:val="20"/>
          <w:szCs w:val="20"/>
        </w:rPr>
        <w:tab/>
        <w:t>:</w:t>
      </w:r>
      <w:r w:rsidRPr="009E10E2">
        <w:rPr>
          <w:rStyle w:val="FontStyle22"/>
          <w:sz w:val="20"/>
          <w:szCs w:val="20"/>
        </w:rPr>
        <w:tab/>
      </w:r>
    </w:p>
    <w:p w14:paraId="1F7CB68D"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Štatutárny orgán</w:t>
      </w:r>
      <w:r w:rsidRPr="009E10E2">
        <w:rPr>
          <w:rStyle w:val="FontStyle22"/>
          <w:sz w:val="20"/>
          <w:szCs w:val="20"/>
        </w:rPr>
        <w:tab/>
        <w:t>:</w:t>
      </w:r>
      <w:r w:rsidRPr="009E10E2">
        <w:rPr>
          <w:rStyle w:val="FontStyle22"/>
          <w:sz w:val="20"/>
          <w:szCs w:val="20"/>
        </w:rPr>
        <w:tab/>
      </w:r>
      <w:r w:rsidRPr="009E10E2">
        <w:rPr>
          <w:rStyle w:val="FontStyle22"/>
          <w:sz w:val="20"/>
          <w:szCs w:val="20"/>
        </w:rPr>
        <w:tab/>
        <w:t xml:space="preserve"> </w:t>
      </w:r>
    </w:p>
    <w:p w14:paraId="0E740249"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 xml:space="preserve">IČO  </w:t>
      </w:r>
      <w:r w:rsidRPr="009E10E2">
        <w:rPr>
          <w:rStyle w:val="FontStyle22"/>
          <w:sz w:val="20"/>
          <w:szCs w:val="20"/>
        </w:rPr>
        <w:tab/>
      </w:r>
      <w:r w:rsidRPr="009E10E2">
        <w:rPr>
          <w:rStyle w:val="FontStyle22"/>
          <w:sz w:val="20"/>
          <w:szCs w:val="20"/>
        </w:rPr>
        <w:tab/>
      </w:r>
      <w:r w:rsidRPr="009E10E2">
        <w:rPr>
          <w:rStyle w:val="FontStyle22"/>
          <w:sz w:val="20"/>
          <w:szCs w:val="20"/>
        </w:rPr>
        <w:tab/>
        <w:t>:</w:t>
      </w:r>
      <w:r w:rsidRPr="009E10E2">
        <w:rPr>
          <w:rStyle w:val="FontStyle22"/>
          <w:sz w:val="20"/>
          <w:szCs w:val="20"/>
        </w:rPr>
        <w:tab/>
      </w:r>
    </w:p>
    <w:p w14:paraId="138873CD"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ab/>
        <w:t>DIČ</w:t>
      </w:r>
      <w:r w:rsidRPr="009E10E2">
        <w:rPr>
          <w:rStyle w:val="FontStyle22"/>
          <w:sz w:val="20"/>
          <w:szCs w:val="20"/>
        </w:rPr>
        <w:tab/>
      </w:r>
      <w:r w:rsidRPr="009E10E2">
        <w:rPr>
          <w:rStyle w:val="FontStyle22"/>
          <w:sz w:val="20"/>
          <w:szCs w:val="20"/>
        </w:rPr>
        <w:tab/>
      </w:r>
      <w:r w:rsidRPr="009E10E2">
        <w:rPr>
          <w:rStyle w:val="FontStyle22"/>
          <w:sz w:val="20"/>
          <w:szCs w:val="20"/>
        </w:rPr>
        <w:tab/>
        <w:t>:</w:t>
      </w:r>
      <w:r w:rsidRPr="009E10E2">
        <w:rPr>
          <w:rStyle w:val="FontStyle22"/>
          <w:sz w:val="20"/>
          <w:szCs w:val="20"/>
        </w:rPr>
        <w:tab/>
      </w:r>
    </w:p>
    <w:p w14:paraId="74CF4BAC"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 xml:space="preserve">IČ DPH   </w:t>
      </w:r>
      <w:r w:rsidRPr="009E10E2">
        <w:rPr>
          <w:rStyle w:val="FontStyle22"/>
          <w:sz w:val="20"/>
          <w:szCs w:val="20"/>
        </w:rPr>
        <w:tab/>
      </w:r>
      <w:r w:rsidRPr="009E10E2">
        <w:rPr>
          <w:rStyle w:val="FontStyle22"/>
          <w:sz w:val="20"/>
          <w:szCs w:val="20"/>
        </w:rPr>
        <w:tab/>
        <w:t xml:space="preserve">: </w:t>
      </w:r>
      <w:r w:rsidRPr="009E10E2">
        <w:rPr>
          <w:rStyle w:val="FontStyle22"/>
          <w:sz w:val="20"/>
          <w:szCs w:val="20"/>
        </w:rPr>
        <w:tab/>
      </w:r>
    </w:p>
    <w:p w14:paraId="4F96FB45" w14:textId="77777777" w:rsidR="00A25229" w:rsidRPr="009E10E2" w:rsidRDefault="00A25229" w:rsidP="00A25229">
      <w:pPr>
        <w:pStyle w:val="Style6"/>
        <w:widowControl/>
        <w:spacing w:line="360" w:lineRule="auto"/>
        <w:ind w:left="701"/>
        <w:rPr>
          <w:rStyle w:val="FontStyle22"/>
          <w:sz w:val="20"/>
          <w:szCs w:val="20"/>
        </w:rPr>
      </w:pPr>
      <w:r w:rsidRPr="009E10E2">
        <w:rPr>
          <w:rStyle w:val="FontStyle22"/>
          <w:sz w:val="20"/>
          <w:szCs w:val="20"/>
        </w:rPr>
        <w:t>Registrácia</w:t>
      </w:r>
      <w:r w:rsidRPr="009E10E2">
        <w:rPr>
          <w:rStyle w:val="FontStyle22"/>
          <w:sz w:val="20"/>
          <w:szCs w:val="20"/>
        </w:rPr>
        <w:tab/>
      </w:r>
      <w:r w:rsidRPr="009E10E2">
        <w:rPr>
          <w:rStyle w:val="FontStyle22"/>
          <w:sz w:val="20"/>
          <w:szCs w:val="20"/>
        </w:rPr>
        <w:tab/>
        <w:t>:</w:t>
      </w:r>
      <w:r w:rsidRPr="009E10E2">
        <w:rPr>
          <w:rStyle w:val="FontStyle22"/>
          <w:sz w:val="20"/>
          <w:szCs w:val="20"/>
        </w:rPr>
        <w:tab/>
      </w:r>
      <w:r w:rsidRPr="009E10E2">
        <w:rPr>
          <w:rFonts w:cs="Arial"/>
          <w:sz w:val="20"/>
          <w:szCs w:val="20"/>
        </w:rPr>
        <w:t xml:space="preserve"> </w:t>
      </w:r>
    </w:p>
    <w:p w14:paraId="6E327495" w14:textId="77777777" w:rsidR="00A25229" w:rsidRPr="009E10E2" w:rsidRDefault="00A25229" w:rsidP="00A25229">
      <w:pPr>
        <w:pStyle w:val="Style6"/>
        <w:widowControl/>
        <w:spacing w:before="5" w:line="360" w:lineRule="auto"/>
        <w:ind w:firstLine="701"/>
        <w:rPr>
          <w:rStyle w:val="FontStyle22"/>
          <w:sz w:val="20"/>
          <w:szCs w:val="20"/>
        </w:rPr>
      </w:pPr>
      <w:r w:rsidRPr="009E10E2">
        <w:rPr>
          <w:rStyle w:val="FontStyle22"/>
          <w:sz w:val="20"/>
          <w:szCs w:val="20"/>
        </w:rPr>
        <w:t>(ďalej len „Zhotoviteľ“)</w:t>
      </w:r>
    </w:p>
    <w:p w14:paraId="20AF7543" w14:textId="77777777" w:rsidR="00A25229" w:rsidRPr="009E10E2" w:rsidRDefault="00A25229" w:rsidP="00A25229">
      <w:pPr>
        <w:pStyle w:val="Style6"/>
        <w:widowControl/>
        <w:spacing w:before="5" w:line="360" w:lineRule="auto"/>
        <w:ind w:firstLine="701"/>
        <w:rPr>
          <w:rStyle w:val="FontStyle22"/>
          <w:sz w:val="20"/>
          <w:szCs w:val="20"/>
        </w:rPr>
      </w:pPr>
      <w:r w:rsidRPr="009E10E2">
        <w:rPr>
          <w:rStyle w:val="FontStyle22"/>
          <w:sz w:val="20"/>
          <w:szCs w:val="20"/>
        </w:rPr>
        <w:t>a</w:t>
      </w:r>
    </w:p>
    <w:p w14:paraId="06324C02" w14:textId="77777777" w:rsidR="00A25229" w:rsidRPr="00FF2FC1" w:rsidRDefault="00A25229" w:rsidP="00A25229">
      <w:pPr>
        <w:pStyle w:val="Style7"/>
        <w:widowControl/>
        <w:spacing w:line="360" w:lineRule="auto"/>
        <w:ind w:firstLine="701"/>
        <w:jc w:val="left"/>
        <w:rPr>
          <w:rStyle w:val="FontStyle22"/>
          <w:sz w:val="20"/>
          <w:szCs w:val="20"/>
        </w:rPr>
      </w:pPr>
      <w:r w:rsidRPr="00FF2FC1">
        <w:rPr>
          <w:rStyle w:val="FontStyle22"/>
          <w:b/>
          <w:sz w:val="20"/>
          <w:szCs w:val="20"/>
        </w:rPr>
        <w:t>Objednávateľ</w:t>
      </w:r>
      <w:r w:rsidRPr="00FF2FC1">
        <w:rPr>
          <w:rStyle w:val="FontStyle22"/>
          <w:sz w:val="20"/>
          <w:szCs w:val="20"/>
        </w:rPr>
        <w:tab/>
      </w:r>
      <w:r w:rsidRPr="00FF2FC1">
        <w:rPr>
          <w:rStyle w:val="FontStyle22"/>
          <w:sz w:val="20"/>
          <w:szCs w:val="20"/>
        </w:rPr>
        <w:tab/>
        <w:t>:</w:t>
      </w:r>
      <w:r w:rsidRPr="00FF2FC1">
        <w:rPr>
          <w:rStyle w:val="FontStyle22"/>
          <w:sz w:val="20"/>
          <w:szCs w:val="20"/>
        </w:rPr>
        <w:tab/>
      </w:r>
      <w:r>
        <w:rPr>
          <w:rStyle w:val="FontStyle22"/>
          <w:sz w:val="20"/>
          <w:szCs w:val="20"/>
        </w:rPr>
        <w:t>Obec Kunerad</w:t>
      </w:r>
    </w:p>
    <w:p w14:paraId="529A92D6" w14:textId="77777777" w:rsidR="00A25229" w:rsidRPr="00FF2FC1" w:rsidRDefault="00A25229" w:rsidP="00A25229">
      <w:pPr>
        <w:pStyle w:val="Style6"/>
        <w:widowControl/>
        <w:spacing w:line="360" w:lineRule="auto"/>
        <w:ind w:left="701"/>
        <w:rPr>
          <w:rStyle w:val="FontStyle22"/>
          <w:sz w:val="20"/>
          <w:szCs w:val="20"/>
        </w:rPr>
      </w:pPr>
      <w:r w:rsidRPr="00FF2FC1">
        <w:rPr>
          <w:rStyle w:val="FontStyle22"/>
          <w:sz w:val="20"/>
          <w:szCs w:val="20"/>
        </w:rPr>
        <w:t>Sídlo</w:t>
      </w:r>
      <w:r w:rsidRPr="00FF2FC1">
        <w:rPr>
          <w:rStyle w:val="FontStyle22"/>
          <w:sz w:val="20"/>
          <w:szCs w:val="20"/>
        </w:rPr>
        <w:tab/>
      </w:r>
      <w:r w:rsidRPr="00FF2FC1">
        <w:rPr>
          <w:rStyle w:val="FontStyle22"/>
          <w:sz w:val="20"/>
          <w:szCs w:val="20"/>
        </w:rPr>
        <w:tab/>
      </w:r>
      <w:r w:rsidRPr="00FF2FC1">
        <w:rPr>
          <w:rStyle w:val="FontStyle22"/>
          <w:sz w:val="20"/>
          <w:szCs w:val="20"/>
        </w:rPr>
        <w:tab/>
        <w:t>:</w:t>
      </w:r>
      <w:r>
        <w:rPr>
          <w:rStyle w:val="FontStyle22"/>
          <w:sz w:val="20"/>
          <w:szCs w:val="20"/>
        </w:rPr>
        <w:tab/>
        <w:t>Hlavná ulica 60/37, 013 13  Kunerad</w:t>
      </w:r>
      <w:r w:rsidRPr="00FF2FC1">
        <w:rPr>
          <w:rStyle w:val="FontStyle22"/>
          <w:sz w:val="20"/>
          <w:szCs w:val="20"/>
        </w:rPr>
        <w:tab/>
      </w:r>
    </w:p>
    <w:p w14:paraId="0EFFF8BB" w14:textId="2758D7DA" w:rsidR="00A25229" w:rsidRPr="00A25229" w:rsidRDefault="00A25229" w:rsidP="00A25229">
      <w:pPr>
        <w:pStyle w:val="Style6"/>
        <w:widowControl/>
        <w:spacing w:line="360" w:lineRule="auto"/>
        <w:ind w:left="701"/>
        <w:rPr>
          <w:rStyle w:val="FontStyle22"/>
          <w:sz w:val="20"/>
          <w:szCs w:val="20"/>
        </w:rPr>
      </w:pPr>
      <w:r w:rsidRPr="00FF2FC1">
        <w:rPr>
          <w:rStyle w:val="FontStyle22"/>
          <w:sz w:val="20"/>
          <w:szCs w:val="20"/>
        </w:rPr>
        <w:t>Štatutárny zástupca</w:t>
      </w:r>
      <w:r w:rsidRPr="00FF2FC1">
        <w:rPr>
          <w:rStyle w:val="FontStyle22"/>
          <w:sz w:val="20"/>
          <w:szCs w:val="20"/>
        </w:rPr>
        <w:tab/>
        <w:t xml:space="preserve">: </w:t>
      </w:r>
      <w:r w:rsidRPr="00FF2FC1">
        <w:rPr>
          <w:rStyle w:val="FontStyle22"/>
          <w:sz w:val="20"/>
          <w:szCs w:val="20"/>
        </w:rPr>
        <w:tab/>
      </w:r>
      <w:r w:rsidRPr="00A25229">
        <w:rPr>
          <w:rStyle w:val="FontStyle22"/>
          <w:sz w:val="20"/>
          <w:szCs w:val="20"/>
        </w:rPr>
        <w:t>Mgr. Monika Kavecká, MHA, MPH, starostka</w:t>
      </w:r>
    </w:p>
    <w:p w14:paraId="0CF5E15F" w14:textId="77777777" w:rsidR="00A25229" w:rsidRPr="00A25229" w:rsidRDefault="00A25229" w:rsidP="00A25229">
      <w:pPr>
        <w:pStyle w:val="Style6"/>
        <w:widowControl/>
        <w:spacing w:line="360" w:lineRule="auto"/>
        <w:ind w:left="701"/>
        <w:rPr>
          <w:rStyle w:val="FontStyle22"/>
          <w:sz w:val="20"/>
          <w:szCs w:val="20"/>
        </w:rPr>
      </w:pPr>
      <w:r w:rsidRPr="00A25229">
        <w:rPr>
          <w:rStyle w:val="FontStyle22"/>
          <w:sz w:val="20"/>
          <w:szCs w:val="20"/>
        </w:rPr>
        <w:t xml:space="preserve">IČO  </w:t>
      </w:r>
      <w:r w:rsidRPr="00A25229">
        <w:rPr>
          <w:rStyle w:val="FontStyle22"/>
          <w:sz w:val="20"/>
          <w:szCs w:val="20"/>
        </w:rPr>
        <w:tab/>
      </w:r>
      <w:r w:rsidRPr="00A25229">
        <w:rPr>
          <w:rStyle w:val="FontStyle22"/>
          <w:sz w:val="20"/>
          <w:szCs w:val="20"/>
        </w:rPr>
        <w:tab/>
      </w:r>
      <w:r w:rsidRPr="00A25229">
        <w:rPr>
          <w:rStyle w:val="FontStyle22"/>
          <w:sz w:val="20"/>
          <w:szCs w:val="20"/>
        </w:rPr>
        <w:tab/>
        <w:t xml:space="preserve">: </w:t>
      </w:r>
      <w:r w:rsidRPr="00A25229">
        <w:rPr>
          <w:rStyle w:val="FontStyle22"/>
          <w:sz w:val="20"/>
          <w:szCs w:val="20"/>
        </w:rPr>
        <w:tab/>
        <w:t>00648892</w:t>
      </w:r>
      <w:r w:rsidRPr="00A25229">
        <w:rPr>
          <w:rStyle w:val="FontStyle22"/>
          <w:sz w:val="20"/>
          <w:szCs w:val="20"/>
        </w:rPr>
        <w:tab/>
      </w:r>
      <w:r w:rsidRPr="00A25229">
        <w:rPr>
          <w:rStyle w:val="FontStyle22"/>
          <w:sz w:val="20"/>
          <w:szCs w:val="20"/>
        </w:rPr>
        <w:tab/>
      </w:r>
    </w:p>
    <w:p w14:paraId="4FD3BF45" w14:textId="77777777" w:rsidR="00A25229" w:rsidRPr="00A25229" w:rsidRDefault="00A25229" w:rsidP="00A25229">
      <w:pPr>
        <w:pStyle w:val="Style6"/>
        <w:widowControl/>
        <w:spacing w:line="360" w:lineRule="auto"/>
        <w:ind w:left="701"/>
        <w:rPr>
          <w:rStyle w:val="FontStyle22"/>
          <w:sz w:val="20"/>
          <w:szCs w:val="20"/>
        </w:rPr>
      </w:pPr>
      <w:r w:rsidRPr="00A25229">
        <w:rPr>
          <w:rStyle w:val="FontStyle22"/>
          <w:sz w:val="20"/>
          <w:szCs w:val="20"/>
        </w:rPr>
        <w:tab/>
        <w:t>DIČ</w:t>
      </w:r>
      <w:r w:rsidRPr="00A25229">
        <w:rPr>
          <w:rStyle w:val="FontStyle22"/>
          <w:sz w:val="20"/>
          <w:szCs w:val="20"/>
        </w:rPr>
        <w:tab/>
      </w:r>
      <w:r w:rsidRPr="00A25229">
        <w:rPr>
          <w:rStyle w:val="FontStyle22"/>
          <w:sz w:val="20"/>
          <w:szCs w:val="20"/>
        </w:rPr>
        <w:tab/>
      </w:r>
      <w:r w:rsidRPr="00A25229">
        <w:rPr>
          <w:rStyle w:val="FontStyle22"/>
          <w:sz w:val="20"/>
          <w:szCs w:val="20"/>
        </w:rPr>
        <w:tab/>
        <w:t>:</w:t>
      </w:r>
      <w:r w:rsidRPr="00A25229">
        <w:rPr>
          <w:rStyle w:val="FontStyle22"/>
          <w:sz w:val="20"/>
          <w:szCs w:val="20"/>
        </w:rPr>
        <w:tab/>
      </w:r>
      <w:r w:rsidRPr="00A25229">
        <w:rPr>
          <w:rFonts w:cs="Arial"/>
          <w:sz w:val="20"/>
          <w:szCs w:val="20"/>
        </w:rPr>
        <w:t>2020638994</w:t>
      </w:r>
      <w:r w:rsidRPr="00A25229">
        <w:rPr>
          <w:rStyle w:val="FontStyle22"/>
          <w:sz w:val="20"/>
          <w:szCs w:val="20"/>
        </w:rPr>
        <w:tab/>
      </w:r>
    </w:p>
    <w:p w14:paraId="095D9808" w14:textId="77777777" w:rsidR="00A25229" w:rsidRPr="00A25229" w:rsidRDefault="00A25229" w:rsidP="00A25229">
      <w:pPr>
        <w:pStyle w:val="Style3"/>
        <w:widowControl/>
        <w:spacing w:line="360" w:lineRule="auto"/>
        <w:jc w:val="both"/>
        <w:rPr>
          <w:rStyle w:val="FontStyle21"/>
          <w:b w:val="0"/>
          <w:sz w:val="20"/>
          <w:szCs w:val="20"/>
        </w:rPr>
      </w:pPr>
      <w:r w:rsidRPr="00A25229">
        <w:rPr>
          <w:rStyle w:val="FontStyle21"/>
          <w:sz w:val="20"/>
          <w:szCs w:val="20"/>
        </w:rPr>
        <w:tab/>
        <w:t xml:space="preserve">(ďalej len „Objednávateľ“) </w:t>
      </w:r>
    </w:p>
    <w:p w14:paraId="669E15D7" w14:textId="165D9120" w:rsidR="00A25229" w:rsidRDefault="00A25229" w:rsidP="00A25229">
      <w:pPr>
        <w:pStyle w:val="Style3"/>
        <w:widowControl/>
        <w:spacing w:line="360" w:lineRule="auto"/>
        <w:ind w:firstLine="709"/>
        <w:jc w:val="both"/>
        <w:rPr>
          <w:rStyle w:val="FontStyle21"/>
          <w:sz w:val="20"/>
          <w:szCs w:val="20"/>
        </w:rPr>
      </w:pPr>
      <w:r w:rsidRPr="00A25229">
        <w:rPr>
          <w:rStyle w:val="FontStyle21"/>
          <w:sz w:val="20"/>
          <w:szCs w:val="20"/>
        </w:rPr>
        <w:t>(Zhotoviteľ a Objednávateľ spoločne ďalej aj ako „Zmluvné strany“)</w:t>
      </w:r>
    </w:p>
    <w:p w14:paraId="1E9544AE" w14:textId="77777777" w:rsidR="00A25229" w:rsidRPr="00A25229" w:rsidRDefault="00A25229" w:rsidP="00A25229">
      <w:pPr>
        <w:pStyle w:val="Style3"/>
        <w:widowControl/>
        <w:spacing w:line="360" w:lineRule="auto"/>
        <w:ind w:firstLine="709"/>
        <w:jc w:val="both"/>
        <w:rPr>
          <w:rStyle w:val="FontStyle21"/>
          <w:b w:val="0"/>
          <w:sz w:val="20"/>
          <w:szCs w:val="20"/>
        </w:rPr>
      </w:pPr>
    </w:p>
    <w:p w14:paraId="59B8B604" w14:textId="77777777" w:rsidR="00A25229" w:rsidRPr="00A25229" w:rsidRDefault="00A25229" w:rsidP="00A25229">
      <w:pPr>
        <w:pStyle w:val="Zkladntext"/>
        <w:ind w:left="709"/>
        <w:jc w:val="center"/>
        <w:rPr>
          <w:rFonts w:ascii="Arial" w:hAnsi="Arial" w:cs="Arial"/>
          <w:b/>
          <w:color w:val="000000"/>
        </w:rPr>
      </w:pPr>
      <w:r w:rsidRPr="00A25229">
        <w:rPr>
          <w:rFonts w:ascii="Arial" w:hAnsi="Arial" w:cs="Arial"/>
          <w:b/>
          <w:color w:val="000000"/>
        </w:rPr>
        <w:t>2. Predmet zmluvy a dodacie podmienky</w:t>
      </w:r>
    </w:p>
    <w:p w14:paraId="1E2B9A49" w14:textId="77777777" w:rsidR="00A25229" w:rsidRPr="00A25229" w:rsidRDefault="00A25229" w:rsidP="00A25229">
      <w:pPr>
        <w:pStyle w:val="Zkladntext"/>
        <w:ind w:left="709"/>
        <w:jc w:val="both"/>
        <w:rPr>
          <w:rFonts w:ascii="Arial" w:hAnsi="Arial" w:cs="Arial"/>
          <w:b/>
          <w:color w:val="000000"/>
        </w:rPr>
      </w:pPr>
    </w:p>
    <w:p w14:paraId="09CAAC67" w14:textId="44C02A9E" w:rsidR="00A25229" w:rsidRPr="00A25229" w:rsidRDefault="00A25229" w:rsidP="00A25229">
      <w:pPr>
        <w:pStyle w:val="Zkladntext"/>
        <w:ind w:left="709" w:hanging="709"/>
        <w:jc w:val="both"/>
        <w:rPr>
          <w:rFonts w:ascii="Arial" w:hAnsi="Arial" w:cs="Arial"/>
        </w:rPr>
      </w:pPr>
      <w:r w:rsidRPr="00A25229">
        <w:rPr>
          <w:rFonts w:ascii="Arial" w:hAnsi="Arial" w:cs="Arial"/>
        </w:rPr>
        <w:t>2.1</w:t>
      </w:r>
      <w:r w:rsidRPr="00A25229">
        <w:rPr>
          <w:rFonts w:ascii="Arial" w:hAnsi="Arial" w:cs="Arial"/>
        </w:rPr>
        <w:tab/>
        <w:t xml:space="preserve">Predmetom tejto zmluvy je záväzok Zhotoviteľa poskytnúť Objednávateľovi </w:t>
      </w:r>
      <w:r w:rsidRPr="00A25229">
        <w:rPr>
          <w:rFonts w:ascii="Arial" w:hAnsi="Arial" w:cs="Arial"/>
        </w:rPr>
        <w:tab/>
        <w:t xml:space="preserve">úkony špecifikované v tomto článku zmluvy riadne, v dojednanom termíne </w:t>
      </w:r>
      <w:r w:rsidRPr="00A25229">
        <w:rPr>
          <w:rFonts w:ascii="Arial" w:hAnsi="Arial" w:cs="Arial"/>
        </w:rPr>
        <w:tab/>
        <w:t xml:space="preserve">a za dohodnutých podmienok v zmysle tejto zmluvy a záväzok Objednávateľa </w:t>
      </w:r>
      <w:r w:rsidRPr="00A25229">
        <w:rPr>
          <w:rFonts w:ascii="Arial" w:hAnsi="Arial" w:cs="Arial"/>
        </w:rPr>
        <w:tab/>
        <w:t xml:space="preserve">za poskytnuté úkony zaplatiť odmenu vo výške dojednanej podľa </w:t>
      </w:r>
      <w:r w:rsidRPr="00A25229">
        <w:rPr>
          <w:rFonts w:ascii="Arial" w:hAnsi="Arial" w:cs="Arial"/>
        </w:rPr>
        <w:tab/>
        <w:t>jednotlivých</w:t>
      </w:r>
      <w:r>
        <w:rPr>
          <w:rFonts w:ascii="Arial" w:hAnsi="Arial" w:cs="Arial"/>
        </w:rPr>
        <w:t xml:space="preserve"> </w:t>
      </w:r>
      <w:r w:rsidRPr="00A25229">
        <w:rPr>
          <w:rFonts w:ascii="Arial" w:hAnsi="Arial" w:cs="Arial"/>
        </w:rPr>
        <w:t xml:space="preserve">zadaní a za podmienok dohodnutých v tejto zmluve. </w:t>
      </w:r>
    </w:p>
    <w:p w14:paraId="3F44A2A4" w14:textId="77777777" w:rsidR="00A25229" w:rsidRPr="00A25229" w:rsidRDefault="00A25229" w:rsidP="00A25229">
      <w:pPr>
        <w:pStyle w:val="Zkladntext"/>
        <w:ind w:left="709" w:hanging="709"/>
        <w:jc w:val="both"/>
        <w:rPr>
          <w:rFonts w:ascii="Arial" w:hAnsi="Arial" w:cs="Arial"/>
        </w:rPr>
      </w:pPr>
    </w:p>
    <w:p w14:paraId="47204266" w14:textId="77777777" w:rsidR="00A25229" w:rsidRPr="00A25229" w:rsidRDefault="00A25229" w:rsidP="00A25229">
      <w:pPr>
        <w:pStyle w:val="Zkladntext"/>
        <w:ind w:left="709" w:hanging="709"/>
        <w:jc w:val="both"/>
        <w:rPr>
          <w:rFonts w:ascii="Arial" w:hAnsi="Arial" w:cs="Arial"/>
        </w:rPr>
      </w:pPr>
    </w:p>
    <w:p w14:paraId="3BA00E35" w14:textId="77777777" w:rsidR="00A25229" w:rsidRPr="00A25229" w:rsidRDefault="00A25229" w:rsidP="00A25229">
      <w:pPr>
        <w:pStyle w:val="Zkladntext"/>
        <w:ind w:left="709" w:hanging="709"/>
        <w:rPr>
          <w:rFonts w:ascii="Arial" w:hAnsi="Arial" w:cs="Arial"/>
        </w:rPr>
      </w:pPr>
    </w:p>
    <w:p w14:paraId="064DE837" w14:textId="77777777" w:rsidR="00A25229" w:rsidRPr="00A25229" w:rsidRDefault="00A25229" w:rsidP="00A25229">
      <w:pPr>
        <w:pStyle w:val="Zkladntext"/>
        <w:ind w:left="700" w:hanging="700"/>
        <w:jc w:val="both"/>
        <w:rPr>
          <w:rFonts w:ascii="Arial" w:hAnsi="Arial" w:cs="Arial"/>
        </w:rPr>
      </w:pPr>
      <w:r w:rsidRPr="00A25229">
        <w:rPr>
          <w:rFonts w:ascii="Arial" w:hAnsi="Arial" w:cs="Arial"/>
        </w:rPr>
        <w:t>2.2</w:t>
      </w:r>
      <w:r w:rsidRPr="00A25229">
        <w:rPr>
          <w:rFonts w:ascii="Arial" w:hAnsi="Arial" w:cs="Arial"/>
        </w:rPr>
        <w:tab/>
        <w:t>Dielom pre účely tejto Zmluvy je dodanie a inštalácia prvkov detského ihriska RODINKA v rozsahu podľa Prílohy č. 1 tejto Zmluvy</w:t>
      </w:r>
      <w:r w:rsidRPr="00A25229">
        <w:rPr>
          <w:rFonts w:ascii="Arial" w:hAnsi="Arial" w:cs="Arial"/>
          <w:b/>
        </w:rPr>
        <w:t xml:space="preserve"> </w:t>
      </w:r>
      <w:r w:rsidRPr="00A25229">
        <w:rPr>
          <w:rFonts w:ascii="Arial" w:hAnsi="Arial" w:cs="Arial"/>
        </w:rPr>
        <w:t>Špecifikácia Predmetu zmluvy (ďalej len „</w:t>
      </w:r>
      <w:r w:rsidRPr="00A25229">
        <w:rPr>
          <w:rFonts w:ascii="Arial" w:hAnsi="Arial" w:cs="Arial"/>
          <w:b/>
        </w:rPr>
        <w:t>Predmet zmluvy</w:t>
      </w:r>
      <w:r w:rsidRPr="00A25229">
        <w:rPr>
          <w:rFonts w:ascii="Arial" w:hAnsi="Arial" w:cs="Arial"/>
        </w:rPr>
        <w:t xml:space="preserve">“). </w:t>
      </w:r>
    </w:p>
    <w:p w14:paraId="75D23B1A" w14:textId="77777777" w:rsidR="00A25229" w:rsidRPr="00A25229" w:rsidRDefault="00A25229" w:rsidP="00A25229">
      <w:pPr>
        <w:pStyle w:val="Zkladntext"/>
        <w:rPr>
          <w:rFonts w:ascii="Arial" w:hAnsi="Arial" w:cs="Arial"/>
        </w:rPr>
      </w:pPr>
    </w:p>
    <w:p w14:paraId="1D324C55" w14:textId="77777777" w:rsidR="00A25229" w:rsidRPr="00A25229" w:rsidRDefault="00A25229" w:rsidP="00A25229">
      <w:pPr>
        <w:pStyle w:val="Zkladntext"/>
        <w:rPr>
          <w:rFonts w:ascii="Arial" w:hAnsi="Arial" w:cs="Arial"/>
          <w:u w:val="single"/>
        </w:rPr>
      </w:pPr>
    </w:p>
    <w:p w14:paraId="2DA72455" w14:textId="40F24CAA" w:rsidR="00A25229" w:rsidRPr="00A25229" w:rsidRDefault="00A25229" w:rsidP="00A25229">
      <w:pPr>
        <w:pStyle w:val="Zkladntext"/>
        <w:ind w:left="709" w:hanging="709"/>
        <w:jc w:val="both"/>
        <w:rPr>
          <w:rFonts w:ascii="Arial" w:hAnsi="Arial" w:cs="Arial"/>
        </w:rPr>
      </w:pPr>
      <w:r w:rsidRPr="00A25229">
        <w:rPr>
          <w:rFonts w:ascii="Arial" w:hAnsi="Arial" w:cs="Arial"/>
        </w:rPr>
        <w:t>2.3</w:t>
      </w:r>
      <w:r w:rsidRPr="00A25229">
        <w:rPr>
          <w:rFonts w:ascii="Arial" w:hAnsi="Arial" w:cs="Arial"/>
        </w:rPr>
        <w:tab/>
        <w:t xml:space="preserve">Zhotoviteľ sa zaväzuje dodať Predmet zmluvy Objednávateľovi najneskôr </w:t>
      </w:r>
      <w:r w:rsidRPr="00E24B81">
        <w:rPr>
          <w:rFonts w:ascii="Arial" w:hAnsi="Arial" w:cs="Arial"/>
          <w:b/>
        </w:rPr>
        <w:t xml:space="preserve">do </w:t>
      </w:r>
      <w:r w:rsidR="00E24B81" w:rsidRPr="00E24B81">
        <w:rPr>
          <w:rFonts w:ascii="Arial" w:hAnsi="Arial" w:cs="Arial"/>
          <w:b/>
        </w:rPr>
        <w:t>3</w:t>
      </w:r>
      <w:r w:rsidRPr="00E24B81">
        <w:rPr>
          <w:rFonts w:ascii="Arial" w:hAnsi="Arial" w:cs="Arial"/>
          <w:b/>
        </w:rPr>
        <w:t xml:space="preserve"> mesiacov od  doručenia písomnej objednávky zo strany objednávateľa</w:t>
      </w:r>
      <w:r w:rsidRPr="00E24B81">
        <w:rPr>
          <w:b/>
        </w:rPr>
        <w:t>.</w:t>
      </w:r>
      <w:r w:rsidRPr="00A25229">
        <w:t xml:space="preserve"> </w:t>
      </w:r>
    </w:p>
    <w:p w14:paraId="0029A75A" w14:textId="77777777" w:rsidR="00A25229" w:rsidRPr="00A25229" w:rsidRDefault="00A25229" w:rsidP="00A25229">
      <w:pPr>
        <w:pStyle w:val="Zkladntext"/>
        <w:ind w:left="709" w:hanging="709"/>
        <w:rPr>
          <w:rFonts w:ascii="Arial" w:hAnsi="Arial" w:cs="Arial"/>
        </w:rPr>
      </w:pPr>
    </w:p>
    <w:p w14:paraId="5905CC56" w14:textId="77777777" w:rsidR="00A25229" w:rsidRPr="00A25229" w:rsidRDefault="00A25229" w:rsidP="00A25229">
      <w:pPr>
        <w:pStyle w:val="Zkladntext"/>
        <w:ind w:left="709" w:hanging="709"/>
        <w:rPr>
          <w:rFonts w:ascii="Arial" w:hAnsi="Arial" w:cs="Arial"/>
        </w:rPr>
      </w:pPr>
      <w:r w:rsidRPr="00A25229">
        <w:rPr>
          <w:rFonts w:ascii="Arial" w:hAnsi="Arial" w:cs="Arial"/>
        </w:rPr>
        <w:t>2.4</w:t>
      </w:r>
      <w:r w:rsidRPr="00A25229">
        <w:rPr>
          <w:rFonts w:ascii="Arial" w:hAnsi="Arial" w:cs="Arial"/>
        </w:rPr>
        <w:tab/>
        <w:t>Miestom dodania predmetu zmluvy je parc. č. C530/2, obec Kunerad.</w:t>
      </w:r>
    </w:p>
    <w:p w14:paraId="4E7CD243" w14:textId="77777777" w:rsidR="00A25229" w:rsidRPr="00A25229" w:rsidRDefault="00A25229" w:rsidP="00A25229">
      <w:pPr>
        <w:pStyle w:val="Style6"/>
        <w:widowControl/>
        <w:spacing w:line="360" w:lineRule="auto"/>
        <w:ind w:left="701"/>
        <w:rPr>
          <w:rFonts w:cs="Arial"/>
          <w:sz w:val="20"/>
          <w:szCs w:val="20"/>
        </w:rPr>
      </w:pPr>
      <w:r w:rsidRPr="00A25229">
        <w:rPr>
          <w:rFonts w:cs="Arial"/>
          <w:sz w:val="20"/>
          <w:szCs w:val="20"/>
        </w:rPr>
        <w:t>(ďalej len „Miesto dodania“).</w:t>
      </w:r>
    </w:p>
    <w:p w14:paraId="259B4675" w14:textId="77777777" w:rsidR="00A25229" w:rsidRPr="00A25229" w:rsidRDefault="00A25229" w:rsidP="00A25229">
      <w:pPr>
        <w:ind w:left="709" w:hanging="709"/>
        <w:jc w:val="both"/>
        <w:rPr>
          <w:rFonts w:ascii="Arial" w:hAnsi="Arial" w:cs="Arial"/>
        </w:rPr>
      </w:pPr>
    </w:p>
    <w:p w14:paraId="50EAC27B" w14:textId="77777777" w:rsidR="00A25229" w:rsidRPr="00A25229" w:rsidRDefault="00A25229" w:rsidP="00A25229">
      <w:pPr>
        <w:ind w:left="709" w:hanging="709"/>
        <w:jc w:val="both"/>
        <w:rPr>
          <w:rFonts w:ascii="Arial" w:hAnsi="Arial" w:cs="Arial"/>
        </w:rPr>
      </w:pPr>
      <w:r w:rsidRPr="00A25229">
        <w:rPr>
          <w:rFonts w:ascii="Arial" w:hAnsi="Arial" w:cs="Arial"/>
        </w:rPr>
        <w:t>2.5</w:t>
      </w:r>
      <w:r w:rsidRPr="00A25229">
        <w:rPr>
          <w:rFonts w:ascii="Arial" w:hAnsi="Arial" w:cs="Arial"/>
        </w:rPr>
        <w:tab/>
        <w:t xml:space="preserve">Dodanie predmetu zmluvy o dielo na miesto dodania potvrdí Objednávateľ písomne, a to podpísaním preberacieho protokolu. V </w:t>
      </w:r>
      <w:r w:rsidRPr="00A25229">
        <w:rPr>
          <w:rFonts w:ascii="Arial" w:hAnsi="Arial" w:cs="Arial"/>
          <w:b/>
        </w:rPr>
        <w:t xml:space="preserve">Preberacom protokole </w:t>
      </w:r>
      <w:r w:rsidRPr="00A25229">
        <w:rPr>
          <w:rFonts w:ascii="Arial" w:hAnsi="Arial" w:cs="Arial"/>
        </w:rPr>
        <w:t>sa</w:t>
      </w:r>
      <w:r w:rsidRPr="00A25229">
        <w:rPr>
          <w:rFonts w:ascii="Arial" w:hAnsi="Arial" w:cs="Arial"/>
          <w:b/>
        </w:rPr>
        <w:t xml:space="preserve"> </w:t>
      </w:r>
      <w:r w:rsidRPr="00A25229">
        <w:rPr>
          <w:rFonts w:ascii="Arial" w:hAnsi="Arial" w:cs="Arial"/>
        </w:rPr>
        <w:t xml:space="preserve">potvrdzuje druh, množstvo, vyhotovenie a kompletnosť dodaného Predmetu zmluvy podľa prílohy č. 1 tejto Zmluvy. </w:t>
      </w:r>
    </w:p>
    <w:p w14:paraId="5933C991" w14:textId="77777777" w:rsidR="00A25229" w:rsidRPr="00A25229" w:rsidRDefault="00A25229" w:rsidP="00A25229">
      <w:pPr>
        <w:ind w:left="709" w:hanging="709"/>
        <w:jc w:val="both"/>
        <w:rPr>
          <w:rFonts w:ascii="Arial" w:hAnsi="Arial" w:cs="Arial"/>
        </w:rPr>
      </w:pPr>
    </w:p>
    <w:p w14:paraId="32C89432" w14:textId="77777777" w:rsidR="00A25229" w:rsidRPr="00A25229" w:rsidRDefault="00A25229" w:rsidP="00A25229">
      <w:pPr>
        <w:ind w:left="709" w:hanging="709"/>
        <w:jc w:val="both"/>
        <w:rPr>
          <w:rFonts w:ascii="Arial" w:hAnsi="Arial" w:cs="Arial"/>
        </w:rPr>
      </w:pPr>
      <w:r w:rsidRPr="00A25229">
        <w:rPr>
          <w:rFonts w:ascii="Arial" w:hAnsi="Arial" w:cs="Arial"/>
        </w:rPr>
        <w:t>2.6</w:t>
      </w:r>
      <w:r w:rsidRPr="00A25229">
        <w:rPr>
          <w:rFonts w:ascii="Arial" w:hAnsi="Arial" w:cs="Arial"/>
        </w:rPr>
        <w:tab/>
        <w:t>Objednávateľ je povinný pri dodávke Predmetu zmluvy vykonať jeho fyzické prevzatie a bezodkladne reklamovať prípadnú nekompletnosť, zjavnú vadu alebo poškodenie Predmetu zmluvy.</w:t>
      </w:r>
    </w:p>
    <w:p w14:paraId="53EA17CE" w14:textId="77777777" w:rsidR="00A25229" w:rsidRPr="00A25229" w:rsidRDefault="00A25229" w:rsidP="00A25229">
      <w:pPr>
        <w:ind w:left="709" w:hanging="709"/>
        <w:jc w:val="both"/>
        <w:rPr>
          <w:rFonts w:ascii="Arial" w:hAnsi="Arial" w:cs="Arial"/>
        </w:rPr>
      </w:pPr>
    </w:p>
    <w:p w14:paraId="56A02B47" w14:textId="77777777" w:rsidR="00A25229" w:rsidRPr="00A25229" w:rsidRDefault="00A25229" w:rsidP="00A25229">
      <w:pPr>
        <w:ind w:left="709" w:hanging="709"/>
        <w:jc w:val="both"/>
        <w:rPr>
          <w:rFonts w:ascii="Arial" w:hAnsi="Arial" w:cs="Arial"/>
          <w:b/>
        </w:rPr>
      </w:pPr>
      <w:r w:rsidRPr="00A25229">
        <w:rPr>
          <w:rFonts w:ascii="Arial" w:hAnsi="Arial" w:cs="Arial"/>
        </w:rPr>
        <w:t>2.7</w:t>
      </w:r>
      <w:r w:rsidRPr="00A25229">
        <w:rPr>
          <w:rFonts w:ascii="Arial" w:hAnsi="Arial" w:cs="Arial"/>
        </w:rPr>
        <w:tab/>
        <w:t>Zistenie vád je Objednávateľ povinný oznámiť písomne formou Reklamačného protokolu.</w:t>
      </w:r>
    </w:p>
    <w:p w14:paraId="59A91CC8" w14:textId="77777777" w:rsidR="00A25229" w:rsidRPr="00A25229" w:rsidRDefault="00A25229" w:rsidP="00A25229">
      <w:pPr>
        <w:ind w:left="709" w:hanging="709"/>
        <w:jc w:val="both"/>
        <w:rPr>
          <w:rFonts w:ascii="Arial" w:hAnsi="Arial" w:cs="Arial"/>
        </w:rPr>
      </w:pPr>
    </w:p>
    <w:p w14:paraId="47C20444" w14:textId="77777777" w:rsidR="00A25229" w:rsidRPr="00A25229" w:rsidRDefault="00A25229" w:rsidP="00A25229">
      <w:pPr>
        <w:ind w:left="709" w:hanging="709"/>
        <w:jc w:val="both"/>
        <w:rPr>
          <w:rFonts w:ascii="Arial" w:hAnsi="Arial" w:cs="Arial"/>
        </w:rPr>
      </w:pPr>
      <w:r w:rsidRPr="00A25229">
        <w:rPr>
          <w:rFonts w:ascii="Arial" w:hAnsi="Arial" w:cs="Arial"/>
        </w:rPr>
        <w:t>2.8</w:t>
      </w:r>
      <w:r w:rsidRPr="00A25229">
        <w:rPr>
          <w:rFonts w:ascii="Arial" w:hAnsi="Arial" w:cs="Arial"/>
        </w:rPr>
        <w:tab/>
        <w:t>Objednávateľ je oprávnený odmietnuť prevzatie Predmetu zmluvy, ak parametre dodaného Predmetu zmluvy nezodpovedajú špecifikácií Predmetu zmluvy uvedenej v </w:t>
      </w:r>
      <w:r w:rsidRPr="00A25229">
        <w:rPr>
          <w:rFonts w:ascii="Arial" w:hAnsi="Arial" w:cs="Arial"/>
          <w:b/>
        </w:rPr>
        <w:t>prílohe č. 1</w:t>
      </w:r>
      <w:r w:rsidRPr="00A25229">
        <w:rPr>
          <w:rFonts w:ascii="Arial" w:hAnsi="Arial" w:cs="Arial"/>
        </w:rPr>
        <w:t xml:space="preserve"> tejto Zmluvy. Špecifikácia Predmetu zmluvy v </w:t>
      </w:r>
      <w:r w:rsidRPr="00A25229">
        <w:rPr>
          <w:rFonts w:ascii="Arial" w:hAnsi="Arial" w:cs="Arial"/>
          <w:b/>
          <w:i/>
        </w:rPr>
        <w:t>prílohe č. 1</w:t>
      </w:r>
      <w:r w:rsidRPr="00A25229">
        <w:rPr>
          <w:rFonts w:ascii="Arial" w:hAnsi="Arial" w:cs="Arial"/>
        </w:rPr>
        <w:t xml:space="preserve"> tejto Zmluvy musí byť zhodná s tovarom uvedeným v ponuke predloženej Zhotoviteľom vo verejnom obstarávaní.</w:t>
      </w:r>
    </w:p>
    <w:p w14:paraId="792A75D9" w14:textId="77777777" w:rsidR="00A25229" w:rsidRPr="00A25229" w:rsidRDefault="00A25229" w:rsidP="00A25229">
      <w:pPr>
        <w:ind w:left="709" w:hanging="709"/>
        <w:jc w:val="both"/>
        <w:rPr>
          <w:rFonts w:ascii="Arial" w:hAnsi="Arial" w:cs="Arial"/>
        </w:rPr>
      </w:pPr>
    </w:p>
    <w:p w14:paraId="6CF7FB2B" w14:textId="77777777" w:rsidR="00A25229" w:rsidRPr="00A25229" w:rsidRDefault="00A25229" w:rsidP="00A25229">
      <w:pPr>
        <w:ind w:left="709" w:hanging="709"/>
        <w:jc w:val="center"/>
        <w:rPr>
          <w:rFonts w:ascii="Arial" w:hAnsi="Arial" w:cs="Arial"/>
        </w:rPr>
      </w:pPr>
      <w:r w:rsidRPr="00A25229">
        <w:rPr>
          <w:rFonts w:ascii="Arial" w:hAnsi="Arial" w:cs="Arial"/>
        </w:rPr>
        <w:t>3. Práva a povinnosti zmluvných strán</w:t>
      </w:r>
    </w:p>
    <w:p w14:paraId="006B8BD9" w14:textId="77777777" w:rsidR="00A25229" w:rsidRPr="00A25229" w:rsidRDefault="00A25229" w:rsidP="00A25229">
      <w:pPr>
        <w:ind w:left="709" w:hanging="709"/>
        <w:jc w:val="center"/>
        <w:rPr>
          <w:rFonts w:ascii="Arial" w:hAnsi="Arial" w:cs="Arial"/>
        </w:rPr>
      </w:pPr>
    </w:p>
    <w:p w14:paraId="38E0B49C" w14:textId="50538C24" w:rsidR="00A25229" w:rsidRPr="00A25229" w:rsidRDefault="00A25229" w:rsidP="00A25229">
      <w:pPr>
        <w:spacing w:after="120"/>
        <w:ind w:left="357" w:hanging="357"/>
        <w:jc w:val="both"/>
        <w:rPr>
          <w:rFonts w:ascii="Arial" w:hAnsi="Arial" w:cs="Arial"/>
        </w:rPr>
      </w:pPr>
      <w:r w:rsidRPr="00A25229">
        <w:rPr>
          <w:rFonts w:ascii="Arial" w:hAnsi="Arial" w:cs="Arial"/>
        </w:rPr>
        <w:t>3.1</w:t>
      </w:r>
      <w:r w:rsidRPr="00A25229">
        <w:rPr>
          <w:rFonts w:ascii="Arial" w:hAnsi="Arial" w:cs="Arial"/>
        </w:rPr>
        <w:tab/>
        <w:t>Objednávateľ je povinný zaplatiť Zhotoviteľovi cenu za zhotovenie diela podľa podmienok dohodnutých v Čl. 4. tejto zmluvy.</w:t>
      </w:r>
    </w:p>
    <w:p w14:paraId="1F7DA808" w14:textId="303432BF" w:rsidR="00A25229" w:rsidRPr="00A25229" w:rsidRDefault="00A25229" w:rsidP="00A25229">
      <w:pPr>
        <w:spacing w:after="120"/>
        <w:ind w:left="357" w:hanging="357"/>
        <w:jc w:val="both"/>
        <w:rPr>
          <w:rFonts w:ascii="Arial" w:hAnsi="Arial" w:cs="Arial"/>
        </w:rPr>
      </w:pPr>
      <w:r w:rsidRPr="00A25229">
        <w:rPr>
          <w:rFonts w:ascii="Arial" w:hAnsi="Arial" w:cs="Arial"/>
        </w:rPr>
        <w:t>3.2</w:t>
      </w:r>
      <w:r w:rsidRPr="00A25229">
        <w:rPr>
          <w:rFonts w:ascii="Arial" w:hAnsi="Arial" w:cs="Arial"/>
        </w:rPr>
        <w:tab/>
        <w:t>Objednávateľ je povinný vykonané dielo prevziať, náležite posúdiť či predmet zmluvy nemá vady, resp. nedorobky a spísať o tom písomný protokol.</w:t>
      </w:r>
    </w:p>
    <w:p w14:paraId="32A3F44D" w14:textId="2C84B12D" w:rsidR="00A25229" w:rsidRPr="00A25229" w:rsidRDefault="00A25229" w:rsidP="00A25229">
      <w:pPr>
        <w:spacing w:after="120"/>
        <w:ind w:left="357" w:hanging="357"/>
        <w:jc w:val="both"/>
        <w:rPr>
          <w:rFonts w:ascii="Arial" w:hAnsi="Arial" w:cs="Arial"/>
        </w:rPr>
      </w:pPr>
      <w:r w:rsidRPr="00A25229">
        <w:rPr>
          <w:rFonts w:ascii="Arial" w:hAnsi="Arial" w:cs="Arial"/>
        </w:rPr>
        <w:t>3.3</w:t>
      </w:r>
      <w:r w:rsidRPr="00A25229">
        <w:rPr>
          <w:rFonts w:ascii="Arial" w:hAnsi="Arial" w:cs="Arial"/>
        </w:rPr>
        <w:tab/>
        <w:t>Objednávateľ je povinný poskytovať súčinnosť pri zhotovovaní diela.</w:t>
      </w:r>
    </w:p>
    <w:p w14:paraId="56E00D0E" w14:textId="5AA64A50" w:rsidR="00A25229" w:rsidRPr="00A25229" w:rsidRDefault="00A25229" w:rsidP="00A25229">
      <w:pPr>
        <w:spacing w:after="120"/>
        <w:ind w:left="357" w:hanging="357"/>
        <w:jc w:val="both"/>
        <w:rPr>
          <w:rFonts w:ascii="Arial" w:hAnsi="Arial" w:cs="Arial"/>
        </w:rPr>
      </w:pPr>
      <w:r w:rsidRPr="00A25229">
        <w:rPr>
          <w:rFonts w:ascii="Arial" w:hAnsi="Arial" w:cs="Arial"/>
        </w:rPr>
        <w:t>3.4</w:t>
      </w:r>
      <w:r w:rsidRPr="00A25229">
        <w:rPr>
          <w:rFonts w:ascii="Arial" w:hAnsi="Arial" w:cs="Arial"/>
        </w:rPr>
        <w:tab/>
        <w:t>Zhotoviteľ je povinný vykonať dielo v zmysle pokynov, a v súlade s touto zmluvou</w:t>
      </w:r>
      <w:r>
        <w:rPr>
          <w:rFonts w:ascii="Arial" w:hAnsi="Arial" w:cs="Arial"/>
        </w:rPr>
        <w:t xml:space="preserve"> </w:t>
      </w:r>
      <w:r w:rsidRPr="00A25229">
        <w:rPr>
          <w:rFonts w:ascii="Arial" w:hAnsi="Arial" w:cs="Arial"/>
        </w:rPr>
        <w:t>riadne a včas v súlade s odbornou starostlivosťou, a že počas záručnej doby bude mať dohodnuté vlastnosti.</w:t>
      </w:r>
    </w:p>
    <w:p w14:paraId="6C61BF2E" w14:textId="387DB53B" w:rsidR="00A25229" w:rsidRPr="00A25229" w:rsidRDefault="00A25229" w:rsidP="00A25229">
      <w:pPr>
        <w:spacing w:after="120"/>
        <w:ind w:left="357" w:hanging="357"/>
        <w:jc w:val="both"/>
        <w:rPr>
          <w:rFonts w:ascii="Arial" w:hAnsi="Arial" w:cs="Arial"/>
        </w:rPr>
      </w:pPr>
      <w:r w:rsidRPr="00A25229">
        <w:rPr>
          <w:rFonts w:ascii="Arial" w:hAnsi="Arial" w:cs="Arial"/>
        </w:rPr>
        <w:t>3.5</w:t>
      </w:r>
      <w:r w:rsidRPr="00A25229">
        <w:rPr>
          <w:rFonts w:ascii="Arial" w:hAnsi="Arial" w:cs="Arial"/>
        </w:rPr>
        <w:tab/>
        <w:t xml:space="preserve">Zhotoviteľ sa zaväzuje Objednávateľovi i tretím osobám nahradiť škodu, ktorá vznikne Objednávateľovi alebo tretím osobám v súvislosti s touto zmluvou, </w:t>
      </w:r>
      <w:r w:rsidRPr="00A25229">
        <w:rPr>
          <w:rFonts w:ascii="Arial" w:hAnsi="Arial" w:cs="Arial"/>
        </w:rPr>
        <w:tab/>
        <w:t xml:space="preserve">uskutočňovaní diela alebo pri poskytovaní diela, prípadne bude škoda </w:t>
      </w:r>
      <w:r w:rsidRPr="00A25229">
        <w:rPr>
          <w:rFonts w:ascii="Arial" w:hAnsi="Arial" w:cs="Arial"/>
        </w:rPr>
        <w:tab/>
        <w:t>spôsobená dielom.</w:t>
      </w:r>
    </w:p>
    <w:p w14:paraId="7CF03388" w14:textId="5DEC009A" w:rsidR="00A25229" w:rsidRPr="00A25229" w:rsidRDefault="00A25229" w:rsidP="00A25229">
      <w:pPr>
        <w:spacing w:after="120"/>
        <w:ind w:left="357" w:hanging="357"/>
        <w:jc w:val="both"/>
        <w:rPr>
          <w:rFonts w:ascii="Arial" w:hAnsi="Arial" w:cs="Arial"/>
        </w:rPr>
      </w:pPr>
      <w:r w:rsidRPr="00A25229">
        <w:rPr>
          <w:rFonts w:ascii="Arial" w:hAnsi="Arial" w:cs="Arial"/>
        </w:rPr>
        <w:t>3.6</w:t>
      </w:r>
      <w:r w:rsidRPr="00A25229">
        <w:rPr>
          <w:rFonts w:ascii="Arial" w:hAnsi="Arial" w:cs="Arial"/>
        </w:rPr>
        <w:tab/>
        <w:t xml:space="preserve">Zhotoviteľ je povinný si zabezpečiť samostatne materiál i potrebné </w:t>
      </w:r>
      <w:r w:rsidRPr="00A25229">
        <w:rPr>
          <w:rFonts w:ascii="Arial" w:hAnsi="Arial" w:cs="Arial"/>
        </w:rPr>
        <w:tab/>
        <w:t>príslušenstvo</w:t>
      </w:r>
      <w:r>
        <w:rPr>
          <w:rFonts w:ascii="Arial" w:hAnsi="Arial" w:cs="Arial"/>
        </w:rPr>
        <w:t xml:space="preserve"> </w:t>
      </w:r>
      <w:r w:rsidRPr="00A25229">
        <w:rPr>
          <w:rFonts w:ascii="Arial" w:hAnsi="Arial" w:cs="Arial"/>
        </w:rPr>
        <w:t>k zhotoveniu diela.</w:t>
      </w:r>
    </w:p>
    <w:p w14:paraId="25F5D0EF" w14:textId="33FFDE7F" w:rsidR="00A25229" w:rsidRPr="00A25229" w:rsidRDefault="00A25229" w:rsidP="00A25229">
      <w:pPr>
        <w:spacing w:after="120"/>
        <w:ind w:left="357" w:hanging="357"/>
        <w:jc w:val="both"/>
        <w:rPr>
          <w:rFonts w:ascii="Arial" w:hAnsi="Arial" w:cs="Arial"/>
        </w:rPr>
      </w:pPr>
      <w:r w:rsidRPr="00A25229">
        <w:rPr>
          <w:rFonts w:ascii="Arial" w:hAnsi="Arial" w:cs="Arial"/>
        </w:rPr>
        <w:t>3.7</w:t>
      </w:r>
      <w:r w:rsidRPr="00A25229">
        <w:rPr>
          <w:rFonts w:ascii="Arial" w:hAnsi="Arial" w:cs="Arial"/>
          <w:b/>
          <w:bCs/>
        </w:rPr>
        <w:t xml:space="preserve"> </w:t>
      </w:r>
      <w:r w:rsidRPr="00A25229">
        <w:rPr>
          <w:rFonts w:ascii="Arial" w:hAnsi="Arial" w:cs="Arial"/>
        </w:rPr>
        <w:t>Zhotoviteľ</w:t>
      </w:r>
      <w:r w:rsidRPr="00A25229">
        <w:rPr>
          <w:rFonts w:ascii="Arial" w:hAnsi="Arial" w:cs="Arial"/>
          <w:b/>
          <w:bCs/>
        </w:rPr>
        <w:t xml:space="preserve"> </w:t>
      </w:r>
      <w:r w:rsidRPr="00A25229">
        <w:rPr>
          <w:rFonts w:ascii="Arial" w:hAnsi="Arial" w:cs="Arial"/>
        </w:rPr>
        <w:t xml:space="preserve">je zodpovedný za plnenie požiadaviek na zaistenie bezpečnosti a ochrany zdravia – zodpovedá v plnom rozsahu v zmysle ustanovení zákona č. 124/2006 o bezpečnosti a ochrane zdravia pri práci a zmene a doplnení niektorých zákonov. </w:t>
      </w:r>
    </w:p>
    <w:p w14:paraId="625D2349" w14:textId="0C4926E5" w:rsidR="00A25229" w:rsidRPr="00A25229" w:rsidRDefault="00A25229" w:rsidP="00A25229">
      <w:pPr>
        <w:spacing w:after="120"/>
        <w:ind w:left="357" w:hanging="357"/>
        <w:jc w:val="both"/>
        <w:rPr>
          <w:rFonts w:ascii="Arial" w:hAnsi="Arial" w:cs="Arial"/>
        </w:rPr>
      </w:pPr>
      <w:r w:rsidRPr="00A25229">
        <w:rPr>
          <w:rFonts w:ascii="Arial" w:hAnsi="Arial" w:cs="Arial"/>
        </w:rPr>
        <w:t>3.8</w:t>
      </w:r>
      <w:r>
        <w:rPr>
          <w:rFonts w:ascii="Arial" w:hAnsi="Arial" w:cs="Arial"/>
        </w:rPr>
        <w:tab/>
      </w:r>
      <w:r w:rsidRPr="00A25229">
        <w:rPr>
          <w:rFonts w:ascii="Arial" w:hAnsi="Arial" w:cs="Arial"/>
        </w:rPr>
        <w:t>Zhotoviteľ zodpovedá v plnom rozsahu zákona NR SR č. 124/2006 Z.z. v platnom znení, za BOZP všetkých svojich pracovníkov prípadne iných osôb, ktoré zabezpečujú  plnenie predmetu zmluvy na jeho príkaz, alebo s jeho vedomím, prípadne osoby mu zverené.</w:t>
      </w:r>
    </w:p>
    <w:p w14:paraId="77451E5B" w14:textId="41DFF62D" w:rsidR="00A25229" w:rsidRPr="00A25229" w:rsidRDefault="00A25229" w:rsidP="00A25229">
      <w:pPr>
        <w:spacing w:after="120"/>
        <w:ind w:left="357" w:hanging="357"/>
        <w:jc w:val="both"/>
        <w:rPr>
          <w:rFonts w:ascii="Arial" w:hAnsi="Arial" w:cs="Arial"/>
        </w:rPr>
      </w:pPr>
      <w:r w:rsidRPr="00A25229">
        <w:rPr>
          <w:rFonts w:ascii="Arial" w:hAnsi="Arial" w:cs="Arial"/>
        </w:rPr>
        <w:t>3.9</w:t>
      </w:r>
      <w:r w:rsidRPr="00A25229">
        <w:rPr>
          <w:rFonts w:ascii="Arial" w:hAnsi="Arial" w:cs="Arial"/>
        </w:rPr>
        <w:tab/>
        <w:t>Zhotoviteľovi sa ukladá povinnosť vypracovania prevádzkového poriadku podľa zákona č. 355/2007 o ochrane, podpore a rozvoji verejného zdravia a o zmene a doplnení niektorých zákonov.</w:t>
      </w:r>
    </w:p>
    <w:p w14:paraId="31AA9194" w14:textId="77777777" w:rsidR="00A25229" w:rsidRPr="00A25229" w:rsidRDefault="00A25229" w:rsidP="00A25229">
      <w:pPr>
        <w:ind w:left="709"/>
        <w:jc w:val="both"/>
        <w:rPr>
          <w:rFonts w:ascii="Arial" w:hAnsi="Arial" w:cs="Arial"/>
        </w:rPr>
      </w:pPr>
    </w:p>
    <w:p w14:paraId="779FB2CE" w14:textId="77777777" w:rsidR="00A25229" w:rsidRPr="00A25229" w:rsidRDefault="00A25229" w:rsidP="00A25229">
      <w:pPr>
        <w:ind w:left="709"/>
        <w:jc w:val="center"/>
        <w:rPr>
          <w:rFonts w:ascii="Arial" w:hAnsi="Arial" w:cs="Arial"/>
          <w:b/>
        </w:rPr>
      </w:pPr>
      <w:r w:rsidRPr="00A25229">
        <w:rPr>
          <w:rFonts w:ascii="Arial" w:hAnsi="Arial" w:cs="Arial"/>
          <w:b/>
        </w:rPr>
        <w:t>4. Cena predmetu plnenia a platobné podmienky</w:t>
      </w:r>
    </w:p>
    <w:p w14:paraId="449B7316" w14:textId="77777777" w:rsidR="00A25229" w:rsidRPr="00A25229" w:rsidRDefault="00A25229" w:rsidP="00A25229">
      <w:pPr>
        <w:ind w:left="709" w:hanging="709"/>
        <w:jc w:val="center"/>
        <w:rPr>
          <w:rFonts w:ascii="Arial" w:hAnsi="Arial" w:cs="Arial"/>
          <w:u w:val="single"/>
        </w:rPr>
      </w:pPr>
    </w:p>
    <w:p w14:paraId="1A9ADC59" w14:textId="77777777" w:rsidR="00A25229" w:rsidRPr="00A25229" w:rsidRDefault="00A25229" w:rsidP="00A25229">
      <w:pPr>
        <w:ind w:left="709" w:hanging="709"/>
        <w:jc w:val="both"/>
        <w:rPr>
          <w:rFonts w:ascii="Arial" w:hAnsi="Arial" w:cs="Arial"/>
        </w:rPr>
      </w:pPr>
      <w:r w:rsidRPr="00A25229">
        <w:rPr>
          <w:rFonts w:ascii="Arial" w:hAnsi="Arial" w:cs="Arial"/>
        </w:rPr>
        <w:t>4.1</w:t>
      </w:r>
      <w:r w:rsidRPr="00A25229">
        <w:rPr>
          <w:rFonts w:ascii="Arial" w:hAnsi="Arial" w:cs="Arial"/>
        </w:rPr>
        <w:tab/>
        <w:t>Cena Predmetu zmluvy je stanovená vzájomnou dohodou Zmluvných strán podľa zákona č. 18/1996 Z. z. o cenách, v znení neskorších predpisov, takto:</w:t>
      </w:r>
    </w:p>
    <w:p w14:paraId="42041581" w14:textId="77777777" w:rsidR="00A25229" w:rsidRPr="00A25229" w:rsidRDefault="00A25229" w:rsidP="00A25229">
      <w:pPr>
        <w:ind w:left="709" w:hanging="709"/>
        <w:jc w:val="both"/>
        <w:rPr>
          <w:rFonts w:ascii="Arial" w:hAnsi="Arial" w:cs="Arial"/>
        </w:rPr>
      </w:pPr>
    </w:p>
    <w:p w14:paraId="31B9C12B" w14:textId="77777777" w:rsidR="00A25229" w:rsidRPr="00A25229" w:rsidRDefault="00A25229" w:rsidP="00A25229">
      <w:pPr>
        <w:ind w:left="709" w:hanging="709"/>
        <w:jc w:val="both"/>
        <w:rPr>
          <w:rFonts w:ascii="Arial" w:hAnsi="Arial" w:cs="Arial"/>
        </w:rPr>
      </w:pPr>
      <w:r w:rsidRPr="00A25229">
        <w:rPr>
          <w:rFonts w:ascii="Arial" w:hAnsi="Arial" w:cs="Arial"/>
        </w:rPr>
        <w:tab/>
      </w:r>
      <w:r w:rsidRPr="00A25229">
        <w:rPr>
          <w:rFonts w:ascii="Arial" w:hAnsi="Arial" w:cs="Arial"/>
        </w:rPr>
        <w:tab/>
        <w:t>Celková cena bez DPH:</w:t>
      </w:r>
      <w:r w:rsidRPr="00A25229">
        <w:rPr>
          <w:rFonts w:ascii="Arial" w:hAnsi="Arial" w:cs="Arial"/>
        </w:rPr>
        <w:tab/>
      </w:r>
      <w:r w:rsidRPr="00A25229">
        <w:rPr>
          <w:rFonts w:ascii="Arial" w:hAnsi="Arial" w:cs="Arial"/>
        </w:rPr>
        <w:tab/>
      </w:r>
      <w:r w:rsidRPr="00A25229">
        <w:rPr>
          <w:rFonts w:ascii="Arial" w:hAnsi="Arial" w:cs="Arial"/>
        </w:rPr>
        <w:tab/>
      </w:r>
      <w:r w:rsidRPr="00A25229">
        <w:rPr>
          <w:rFonts w:ascii="Arial" w:hAnsi="Arial" w:cs="Arial"/>
        </w:rPr>
        <w:tab/>
        <w:t>€</w:t>
      </w:r>
    </w:p>
    <w:p w14:paraId="3E345727" w14:textId="77777777" w:rsidR="00A25229" w:rsidRPr="00A25229" w:rsidRDefault="00A25229" w:rsidP="00A25229">
      <w:pPr>
        <w:ind w:left="709" w:hanging="709"/>
        <w:jc w:val="both"/>
        <w:rPr>
          <w:rFonts w:ascii="Arial" w:hAnsi="Arial" w:cs="Arial"/>
        </w:rPr>
      </w:pPr>
      <w:r w:rsidRPr="00A25229">
        <w:rPr>
          <w:rFonts w:ascii="Arial" w:hAnsi="Arial" w:cs="Arial"/>
        </w:rPr>
        <w:tab/>
      </w:r>
      <w:r w:rsidRPr="00A25229">
        <w:rPr>
          <w:rFonts w:ascii="Arial" w:hAnsi="Arial" w:cs="Arial"/>
        </w:rPr>
        <w:tab/>
        <w:t>DPH 20 %.</w:t>
      </w:r>
      <w:r w:rsidRPr="00A25229">
        <w:rPr>
          <w:rFonts w:ascii="Arial" w:hAnsi="Arial" w:cs="Arial"/>
        </w:rPr>
        <w:tab/>
      </w:r>
      <w:r w:rsidRPr="00A25229">
        <w:rPr>
          <w:rFonts w:ascii="Arial" w:hAnsi="Arial" w:cs="Arial"/>
        </w:rPr>
        <w:tab/>
      </w:r>
      <w:r w:rsidRPr="00A25229">
        <w:rPr>
          <w:rFonts w:ascii="Arial" w:hAnsi="Arial" w:cs="Arial"/>
        </w:rPr>
        <w:tab/>
        <w:t xml:space="preserve">  </w:t>
      </w:r>
      <w:r w:rsidRPr="00A25229">
        <w:rPr>
          <w:rFonts w:ascii="Arial" w:hAnsi="Arial" w:cs="Arial"/>
        </w:rPr>
        <w:tab/>
      </w:r>
      <w:r w:rsidRPr="00A25229">
        <w:rPr>
          <w:rFonts w:ascii="Arial" w:hAnsi="Arial" w:cs="Arial"/>
        </w:rPr>
        <w:tab/>
        <w:t>€</w:t>
      </w:r>
    </w:p>
    <w:p w14:paraId="79004669" w14:textId="77777777" w:rsidR="00A25229" w:rsidRPr="00A25229" w:rsidRDefault="00A25229" w:rsidP="00A25229">
      <w:pPr>
        <w:ind w:left="709" w:hanging="709"/>
        <w:jc w:val="both"/>
        <w:rPr>
          <w:rFonts w:ascii="Arial" w:hAnsi="Arial" w:cs="Arial"/>
          <w:b/>
        </w:rPr>
      </w:pPr>
      <w:r w:rsidRPr="00A25229">
        <w:rPr>
          <w:rFonts w:ascii="Arial" w:hAnsi="Arial" w:cs="Arial"/>
        </w:rPr>
        <w:tab/>
      </w:r>
      <w:r w:rsidRPr="00A25229">
        <w:rPr>
          <w:rFonts w:ascii="Arial" w:hAnsi="Arial" w:cs="Arial"/>
        </w:rPr>
        <w:tab/>
      </w:r>
      <w:r w:rsidRPr="00A25229">
        <w:rPr>
          <w:rFonts w:ascii="Arial" w:hAnsi="Arial" w:cs="Arial"/>
          <w:b/>
        </w:rPr>
        <w:t>Celková cena vrátane DPH:</w:t>
      </w:r>
      <w:r w:rsidRPr="00A25229">
        <w:rPr>
          <w:rFonts w:ascii="Arial" w:hAnsi="Arial" w:cs="Arial"/>
          <w:b/>
        </w:rPr>
        <w:tab/>
      </w:r>
      <w:r w:rsidRPr="00A25229">
        <w:rPr>
          <w:rFonts w:ascii="Arial" w:hAnsi="Arial" w:cs="Arial"/>
          <w:b/>
        </w:rPr>
        <w:tab/>
      </w:r>
      <w:r w:rsidRPr="00A25229">
        <w:rPr>
          <w:rFonts w:ascii="Arial" w:hAnsi="Arial" w:cs="Arial"/>
          <w:b/>
        </w:rPr>
        <w:tab/>
        <w:t>€</w:t>
      </w:r>
    </w:p>
    <w:p w14:paraId="1A9A22C8" w14:textId="77777777" w:rsidR="00A25229" w:rsidRPr="00A25229" w:rsidRDefault="00A25229" w:rsidP="00A25229">
      <w:pPr>
        <w:ind w:left="709" w:hanging="709"/>
        <w:jc w:val="both"/>
        <w:rPr>
          <w:rFonts w:ascii="Arial" w:hAnsi="Arial" w:cs="Arial"/>
          <w:b/>
        </w:rPr>
      </w:pPr>
    </w:p>
    <w:p w14:paraId="26351738" w14:textId="77777777" w:rsidR="00A25229" w:rsidRPr="00A25229" w:rsidRDefault="00A25229" w:rsidP="00A25229">
      <w:pPr>
        <w:ind w:left="709" w:hanging="709"/>
        <w:jc w:val="both"/>
        <w:rPr>
          <w:rFonts w:ascii="Arial" w:hAnsi="Arial" w:cs="Arial"/>
          <w:u w:val="single"/>
        </w:rPr>
      </w:pPr>
      <w:r w:rsidRPr="00A25229">
        <w:rPr>
          <w:rFonts w:ascii="Arial" w:hAnsi="Arial" w:cs="Arial"/>
        </w:rPr>
        <w:tab/>
      </w:r>
      <w:r w:rsidRPr="00A25229">
        <w:rPr>
          <w:rFonts w:ascii="Arial" w:hAnsi="Arial" w:cs="Arial"/>
          <w:u w:val="single"/>
        </w:rPr>
        <w:t>slovom: ......eur a ..... centov s DPH</w:t>
      </w:r>
    </w:p>
    <w:p w14:paraId="5DC87A89" w14:textId="77777777" w:rsidR="00A25229" w:rsidRPr="00A25229" w:rsidRDefault="00A25229" w:rsidP="00A25229">
      <w:pPr>
        <w:pStyle w:val="Style7"/>
        <w:widowControl/>
        <w:spacing w:line="360" w:lineRule="auto"/>
        <w:jc w:val="left"/>
        <w:rPr>
          <w:rFonts w:cs="Arial"/>
          <w:sz w:val="20"/>
          <w:szCs w:val="20"/>
        </w:rPr>
      </w:pPr>
      <w:r w:rsidRPr="00A25229">
        <w:rPr>
          <w:rStyle w:val="FontStyle22"/>
          <w:sz w:val="20"/>
          <w:szCs w:val="20"/>
        </w:rPr>
        <w:tab/>
      </w:r>
    </w:p>
    <w:p w14:paraId="6F11C6A3" w14:textId="77777777" w:rsidR="00A25229" w:rsidRPr="00A25229" w:rsidRDefault="00A25229" w:rsidP="00A25229">
      <w:pPr>
        <w:ind w:left="709" w:hanging="709"/>
        <w:jc w:val="both"/>
        <w:rPr>
          <w:rFonts w:ascii="Arial" w:hAnsi="Arial" w:cs="Arial"/>
        </w:rPr>
      </w:pPr>
      <w:r w:rsidRPr="00A25229">
        <w:rPr>
          <w:rFonts w:ascii="Arial" w:hAnsi="Arial" w:cs="Arial"/>
        </w:rPr>
        <w:t>4.2</w:t>
      </w:r>
      <w:r w:rsidRPr="00A25229">
        <w:rPr>
          <w:rFonts w:ascii="Arial" w:hAnsi="Arial" w:cs="Arial"/>
        </w:rPr>
        <w:tab/>
        <w:t>Cena podľa tohto článku je cenou za kompletne dodaný Predmet zmluvy bez závad, vrátane dopravy na Miesto dodania a osadenia a montáže všetkým komponentov. V uvedenej cene je zahrnuté: cena tovaru, dopravné náklady a všetky ostatné finančné náklady spojené s dodaním a montážou Predmetu zmluvy Objednávateľovi.</w:t>
      </w:r>
    </w:p>
    <w:p w14:paraId="17FE587F" w14:textId="77777777" w:rsidR="00A25229" w:rsidRPr="00A25229" w:rsidRDefault="00A25229" w:rsidP="00A25229">
      <w:pPr>
        <w:ind w:left="709" w:hanging="709"/>
        <w:jc w:val="both"/>
        <w:rPr>
          <w:rFonts w:ascii="Arial" w:hAnsi="Arial" w:cs="Arial"/>
          <w:bCs/>
        </w:rPr>
      </w:pPr>
    </w:p>
    <w:p w14:paraId="1395CE97" w14:textId="77777777" w:rsidR="00A25229" w:rsidRPr="00A25229" w:rsidRDefault="00A25229" w:rsidP="00A25229">
      <w:pPr>
        <w:ind w:left="709" w:hanging="709"/>
        <w:jc w:val="both"/>
        <w:rPr>
          <w:rFonts w:ascii="Arial" w:hAnsi="Arial" w:cs="Arial"/>
        </w:rPr>
      </w:pPr>
      <w:r w:rsidRPr="00A25229">
        <w:rPr>
          <w:rFonts w:ascii="Arial" w:hAnsi="Arial" w:cs="Arial"/>
          <w:bCs/>
        </w:rPr>
        <w:t>4.3</w:t>
      </w:r>
      <w:r w:rsidRPr="00A25229">
        <w:rPr>
          <w:rFonts w:ascii="Arial" w:hAnsi="Arial" w:cs="Arial"/>
          <w:bCs/>
        </w:rPr>
        <w:tab/>
      </w:r>
      <w:r w:rsidRPr="00A25229">
        <w:rPr>
          <w:rFonts w:ascii="Arial" w:hAnsi="Arial" w:cs="Arial"/>
        </w:rPr>
        <w:t>Právo na zaplatenie ceny vzniká Zhotoviteľovi riadnym splnením jeho záväzkov spôsobom uvedeným v  tejto Zmluve.</w:t>
      </w:r>
    </w:p>
    <w:p w14:paraId="75233126" w14:textId="77777777" w:rsidR="00A25229" w:rsidRPr="00A25229" w:rsidRDefault="00A25229" w:rsidP="00A25229">
      <w:pPr>
        <w:tabs>
          <w:tab w:val="right" w:pos="9120"/>
        </w:tabs>
        <w:ind w:left="709"/>
        <w:jc w:val="both"/>
        <w:rPr>
          <w:rFonts w:ascii="Arial" w:hAnsi="Arial" w:cs="Arial"/>
          <w:bCs/>
        </w:rPr>
      </w:pPr>
    </w:p>
    <w:p w14:paraId="622164C8" w14:textId="77777777" w:rsidR="00A25229" w:rsidRPr="00A25229" w:rsidRDefault="00A25229" w:rsidP="00A25229">
      <w:pPr>
        <w:tabs>
          <w:tab w:val="right" w:pos="9120"/>
        </w:tabs>
        <w:ind w:left="709" w:hanging="709"/>
        <w:jc w:val="both"/>
        <w:rPr>
          <w:rFonts w:ascii="Arial" w:hAnsi="Arial" w:cs="Arial"/>
        </w:rPr>
      </w:pPr>
      <w:r w:rsidRPr="00A25229">
        <w:rPr>
          <w:rFonts w:ascii="Arial" w:hAnsi="Arial" w:cs="Arial"/>
          <w:bCs/>
        </w:rPr>
        <w:t>4.4</w:t>
      </w:r>
      <w:r w:rsidRPr="00A25229">
        <w:rPr>
          <w:rFonts w:ascii="Arial" w:hAnsi="Arial" w:cs="Arial"/>
          <w:bCs/>
        </w:rPr>
        <w:tab/>
      </w:r>
      <w:r w:rsidRPr="00A25229">
        <w:rPr>
          <w:rFonts w:ascii="Arial" w:hAnsi="Arial" w:cs="Arial"/>
        </w:rPr>
        <w:t>Objednávateľ je povinný uhradiť cenu predmetu plnenia za Predmet zmluvy podľa tohto článku na základe faktúry riadne vystavenej Zhotoviteľom a doručenej Objednávateľovi. Zhotoviteľ je oprávnený Objednávateľovi vystaviť faktúru po úplnom dodaní Predmetu plnenia.</w:t>
      </w:r>
    </w:p>
    <w:p w14:paraId="36242EBD" w14:textId="77777777" w:rsidR="00A25229" w:rsidRPr="00A25229" w:rsidRDefault="00A25229" w:rsidP="00A25229">
      <w:pPr>
        <w:tabs>
          <w:tab w:val="right" w:pos="9120"/>
        </w:tabs>
        <w:jc w:val="both"/>
        <w:rPr>
          <w:rFonts w:ascii="Arial" w:hAnsi="Arial" w:cs="Arial"/>
        </w:rPr>
      </w:pPr>
    </w:p>
    <w:p w14:paraId="2521D996" w14:textId="77777777" w:rsidR="00A25229" w:rsidRPr="00A25229" w:rsidRDefault="00A25229" w:rsidP="00A25229">
      <w:pPr>
        <w:tabs>
          <w:tab w:val="right" w:pos="9120"/>
        </w:tabs>
        <w:ind w:left="709" w:hanging="709"/>
        <w:jc w:val="both"/>
        <w:rPr>
          <w:rFonts w:ascii="Arial" w:hAnsi="Arial" w:cs="Arial"/>
        </w:rPr>
      </w:pPr>
      <w:r w:rsidRPr="00A25229">
        <w:rPr>
          <w:rFonts w:ascii="Arial" w:hAnsi="Arial" w:cs="Arial"/>
        </w:rPr>
        <w:tab/>
        <w:t xml:space="preserve">Zhotoviteľ je povinný predložiť Objednávateľovi faktúry v troch origináloch v listinnej forme. </w:t>
      </w:r>
    </w:p>
    <w:p w14:paraId="1EA50990" w14:textId="77777777" w:rsidR="00A25229" w:rsidRPr="00A25229" w:rsidRDefault="00A25229" w:rsidP="00A25229">
      <w:pPr>
        <w:tabs>
          <w:tab w:val="right" w:pos="9120"/>
        </w:tabs>
        <w:jc w:val="both"/>
        <w:rPr>
          <w:rFonts w:ascii="Arial" w:hAnsi="Arial" w:cs="Arial"/>
        </w:rPr>
      </w:pPr>
    </w:p>
    <w:p w14:paraId="3C6CAA63" w14:textId="77777777" w:rsidR="00A25229" w:rsidRPr="00A25229" w:rsidRDefault="00A25229" w:rsidP="00A25229">
      <w:pPr>
        <w:ind w:left="709" w:hanging="709"/>
        <w:jc w:val="both"/>
        <w:rPr>
          <w:rFonts w:ascii="Arial" w:hAnsi="Arial" w:cs="Arial"/>
        </w:rPr>
      </w:pPr>
      <w:r w:rsidRPr="00A25229">
        <w:rPr>
          <w:rFonts w:ascii="Arial" w:hAnsi="Arial" w:cs="Arial"/>
        </w:rPr>
        <w:t>4.5</w:t>
      </w:r>
      <w:r w:rsidRPr="00A25229">
        <w:rPr>
          <w:rFonts w:ascii="Arial" w:hAnsi="Arial" w:cs="Arial"/>
        </w:rPr>
        <w:tab/>
        <w:t>Splatnosť faktúry je do 30 dní odo dňa jej doručenia Objednávateľovi, úhrada prebehne výlučne bezhotovostným prevodom na účet zhotoviteľa uvedený v tejto Zmluve.</w:t>
      </w:r>
    </w:p>
    <w:p w14:paraId="2FD15FF9" w14:textId="77777777" w:rsidR="00A25229" w:rsidRPr="00A25229" w:rsidRDefault="00A25229" w:rsidP="00A25229">
      <w:pPr>
        <w:tabs>
          <w:tab w:val="right" w:pos="9120"/>
        </w:tabs>
        <w:ind w:left="709" w:hanging="709"/>
        <w:jc w:val="both"/>
        <w:rPr>
          <w:rFonts w:ascii="Arial" w:hAnsi="Arial" w:cs="Arial"/>
        </w:rPr>
      </w:pPr>
    </w:p>
    <w:p w14:paraId="0E5B9C4A" w14:textId="77777777" w:rsidR="00A25229" w:rsidRPr="00A25229" w:rsidRDefault="00A25229" w:rsidP="00A25229">
      <w:pPr>
        <w:ind w:left="709" w:hanging="709"/>
        <w:jc w:val="both"/>
        <w:rPr>
          <w:rFonts w:ascii="Arial" w:hAnsi="Arial" w:cs="Arial"/>
        </w:rPr>
      </w:pPr>
      <w:r w:rsidRPr="00A25229">
        <w:rPr>
          <w:rFonts w:ascii="Arial" w:hAnsi="Arial" w:cs="Arial"/>
        </w:rPr>
        <w:t>4.6</w:t>
      </w:r>
      <w:r w:rsidRPr="00A25229">
        <w:rPr>
          <w:rFonts w:ascii="Arial" w:hAnsi="Arial" w:cs="Arial"/>
        </w:rPr>
        <w:tab/>
        <w:t xml:space="preserve">Faktúra musí obsahovať náležitosti podľa platných právnych predpisov a tejto Zmluvy. Prílohou  faktúry vystavenej Zhotoviteľom musí byť preberací protokol alebo dodací list.  V prípade, že doručená faktúra nebude vystavená správne, je Objednávateľ oprávnený predmetnú faktúru vrátiť. Zhotoviteľ je povinný vystaviť novú faktúru a doručiť ju Objednávateľovi s uvedením novej lehoty jej splatnosti. </w:t>
      </w:r>
    </w:p>
    <w:p w14:paraId="6B878BA3" w14:textId="77777777" w:rsidR="00A25229" w:rsidRPr="00A25229" w:rsidRDefault="00A25229" w:rsidP="00A25229">
      <w:pPr>
        <w:tabs>
          <w:tab w:val="right" w:pos="9120"/>
        </w:tabs>
        <w:jc w:val="both"/>
        <w:rPr>
          <w:rFonts w:ascii="Arial" w:hAnsi="Arial" w:cs="Arial"/>
        </w:rPr>
      </w:pPr>
    </w:p>
    <w:p w14:paraId="4A04D45D" w14:textId="77777777" w:rsidR="00A25229" w:rsidRPr="00A25229" w:rsidRDefault="00A25229" w:rsidP="00A25229">
      <w:pPr>
        <w:tabs>
          <w:tab w:val="right" w:pos="9120"/>
        </w:tabs>
        <w:ind w:left="709" w:hanging="709"/>
        <w:jc w:val="center"/>
        <w:rPr>
          <w:rFonts w:ascii="Arial" w:hAnsi="Arial" w:cs="Arial"/>
          <w:b/>
        </w:rPr>
      </w:pPr>
      <w:r w:rsidRPr="00A25229">
        <w:rPr>
          <w:rFonts w:ascii="Arial" w:hAnsi="Arial" w:cs="Arial"/>
          <w:b/>
        </w:rPr>
        <w:t>5. Zodpovednosť za škodu a  za vady, záručná doba</w:t>
      </w:r>
    </w:p>
    <w:p w14:paraId="3653E035" w14:textId="77777777" w:rsidR="00A25229" w:rsidRPr="00A25229" w:rsidRDefault="00A25229" w:rsidP="00A25229">
      <w:pPr>
        <w:tabs>
          <w:tab w:val="right" w:pos="9120"/>
        </w:tabs>
        <w:ind w:left="709" w:hanging="709"/>
        <w:jc w:val="center"/>
        <w:rPr>
          <w:rFonts w:ascii="Arial" w:hAnsi="Arial" w:cs="Arial"/>
          <w:b/>
        </w:rPr>
      </w:pPr>
    </w:p>
    <w:p w14:paraId="4ACD24B9" w14:textId="77777777" w:rsidR="00A25229" w:rsidRPr="00A25229" w:rsidRDefault="00A25229" w:rsidP="00A25229">
      <w:pPr>
        <w:tabs>
          <w:tab w:val="right" w:pos="9120"/>
        </w:tabs>
        <w:ind w:left="709" w:hanging="709"/>
        <w:jc w:val="both"/>
        <w:rPr>
          <w:rFonts w:ascii="Arial" w:hAnsi="Arial" w:cs="Arial"/>
          <w:bCs/>
        </w:rPr>
      </w:pPr>
      <w:r w:rsidRPr="00A25229">
        <w:rPr>
          <w:rFonts w:ascii="Arial" w:hAnsi="Arial" w:cs="Arial"/>
          <w:bCs/>
        </w:rPr>
        <w:t>5.1</w:t>
      </w:r>
      <w:r w:rsidRPr="00A25229">
        <w:rPr>
          <w:rFonts w:ascii="Arial" w:hAnsi="Arial" w:cs="Arial"/>
          <w:bCs/>
        </w:rPr>
        <w:tab/>
        <w:t>Zhotoviteľ zodpovedá za vady diela, ktoré ma dielo v čase jeho odovzdania.</w:t>
      </w:r>
    </w:p>
    <w:p w14:paraId="3B06B462" w14:textId="77777777" w:rsidR="00A25229" w:rsidRPr="00A25229" w:rsidRDefault="00A25229" w:rsidP="00A25229">
      <w:pPr>
        <w:tabs>
          <w:tab w:val="right" w:pos="9120"/>
        </w:tabs>
        <w:ind w:left="709" w:hanging="709"/>
        <w:jc w:val="both"/>
        <w:rPr>
          <w:rFonts w:ascii="Arial" w:hAnsi="Arial" w:cs="Arial"/>
          <w:bCs/>
        </w:rPr>
      </w:pPr>
      <w:r w:rsidRPr="00A25229">
        <w:rPr>
          <w:rFonts w:ascii="Arial" w:hAnsi="Arial" w:cs="Arial"/>
          <w:bCs/>
        </w:rPr>
        <w:t>5.2</w:t>
      </w:r>
      <w:r w:rsidRPr="00A25229">
        <w:rPr>
          <w:rFonts w:ascii="Arial" w:hAnsi="Arial" w:cs="Arial"/>
          <w:bCs/>
        </w:rPr>
        <w:tab/>
        <w:t xml:space="preserve">Objednávateľ je povinný dielo náležite skontrolovať a vytknúť Zhotoviteľovi všetky nedostatky, ktoré objavil pri riadnom prezretí diela. V prípade, že </w:t>
      </w:r>
      <w:r w:rsidRPr="00A25229">
        <w:rPr>
          <w:rFonts w:ascii="Arial" w:hAnsi="Arial" w:cs="Arial"/>
          <w:bCs/>
        </w:rPr>
        <w:tab/>
        <w:t>nevytkol žiadne zjavné vady v preberacom protokole platí, že dielo nemá žiadne zjavne vady.</w:t>
      </w:r>
    </w:p>
    <w:p w14:paraId="0B42F204" w14:textId="77777777" w:rsidR="00A25229" w:rsidRPr="00A25229" w:rsidRDefault="00A25229" w:rsidP="00A25229">
      <w:pPr>
        <w:tabs>
          <w:tab w:val="right" w:pos="9120"/>
        </w:tabs>
        <w:ind w:left="709" w:hanging="709"/>
        <w:jc w:val="both"/>
        <w:rPr>
          <w:rFonts w:ascii="Arial" w:hAnsi="Arial" w:cs="Arial"/>
          <w:bCs/>
        </w:rPr>
      </w:pPr>
      <w:r w:rsidRPr="00A25229">
        <w:rPr>
          <w:rFonts w:ascii="Arial" w:hAnsi="Arial" w:cs="Arial"/>
          <w:bCs/>
        </w:rPr>
        <w:t>5.3</w:t>
      </w:r>
      <w:r w:rsidRPr="00A25229">
        <w:rPr>
          <w:rFonts w:ascii="Arial" w:hAnsi="Arial" w:cs="Arial"/>
          <w:bCs/>
        </w:rPr>
        <w:tab/>
        <w:t xml:space="preserve">Zhotoviteľ je povinný odstrániť všetky vytknuté vady podľa tohto článku, a to </w:t>
      </w:r>
      <w:r w:rsidRPr="00A25229">
        <w:rPr>
          <w:rFonts w:ascii="Arial" w:hAnsi="Arial" w:cs="Arial"/>
          <w:bCs/>
        </w:rPr>
        <w:tab/>
        <w:t xml:space="preserve">do 10 dní od ich oznámenia Zhotoviteľovi. V prípade, že tak Zhotoviteľ neurobí, </w:t>
      </w:r>
      <w:r w:rsidRPr="00A25229">
        <w:rPr>
          <w:rFonts w:ascii="Arial" w:hAnsi="Arial" w:cs="Arial"/>
          <w:bCs/>
        </w:rPr>
        <w:tab/>
        <w:t xml:space="preserve">Objednávateľ je oprávnený odstúpiť od zmluvy alebo tieto vady odstrániť sám </w:t>
      </w:r>
      <w:r w:rsidRPr="00A25229">
        <w:rPr>
          <w:rFonts w:ascii="Arial" w:hAnsi="Arial" w:cs="Arial"/>
          <w:bCs/>
        </w:rPr>
        <w:tab/>
        <w:t xml:space="preserve">či prostredníctvom inej tretej osoby, pričom si môže uplatniť všetky </w:t>
      </w:r>
      <w:r w:rsidRPr="00A25229">
        <w:rPr>
          <w:rFonts w:ascii="Arial" w:hAnsi="Arial" w:cs="Arial"/>
          <w:bCs/>
        </w:rPr>
        <w:tab/>
        <w:t>náklady, ktoré mu v tejto súvislosti vznikli i všetky nároky, ktoré vyplývajú z tejto zmluvy.</w:t>
      </w:r>
    </w:p>
    <w:p w14:paraId="224B31D6" w14:textId="77777777" w:rsidR="00A25229" w:rsidRPr="00A25229" w:rsidRDefault="00A25229" w:rsidP="00A25229">
      <w:pPr>
        <w:tabs>
          <w:tab w:val="right" w:pos="9120"/>
        </w:tabs>
        <w:ind w:left="709" w:hanging="709"/>
        <w:jc w:val="both"/>
        <w:rPr>
          <w:rFonts w:ascii="Arial" w:hAnsi="Arial" w:cs="Arial"/>
          <w:bCs/>
        </w:rPr>
      </w:pPr>
      <w:r w:rsidRPr="00A25229">
        <w:rPr>
          <w:rFonts w:ascii="Arial" w:hAnsi="Arial" w:cs="Arial"/>
          <w:bCs/>
        </w:rPr>
        <w:t>5.4</w:t>
      </w:r>
      <w:r w:rsidRPr="00A25229">
        <w:rPr>
          <w:rFonts w:ascii="Arial" w:hAnsi="Arial" w:cs="Arial"/>
          <w:bCs/>
        </w:rPr>
        <w:tab/>
        <w:t>Zhotoviteľ poskytuje Objednávateľovi záručnú dobu 2 (dva) roky od odovzdania diela. Záručná doba začína plynúť dňom podpisu preberacieho protokolu o prevzatí diela.</w:t>
      </w:r>
    </w:p>
    <w:p w14:paraId="39C3A2ED" w14:textId="77777777" w:rsidR="00A25229" w:rsidRPr="00A25229" w:rsidRDefault="00A25229" w:rsidP="00A25229">
      <w:pPr>
        <w:tabs>
          <w:tab w:val="right" w:pos="9120"/>
        </w:tabs>
        <w:ind w:left="709" w:hanging="709"/>
        <w:jc w:val="both"/>
        <w:rPr>
          <w:rFonts w:ascii="Arial" w:hAnsi="Arial" w:cs="Arial"/>
          <w:b/>
        </w:rPr>
      </w:pPr>
    </w:p>
    <w:p w14:paraId="214E432E" w14:textId="77777777" w:rsidR="00A25229" w:rsidRPr="00A25229" w:rsidRDefault="00A25229" w:rsidP="00A25229">
      <w:pPr>
        <w:ind w:left="709"/>
        <w:jc w:val="both"/>
        <w:rPr>
          <w:rFonts w:ascii="Arial" w:hAnsi="Arial" w:cs="Arial"/>
        </w:rPr>
      </w:pPr>
      <w:r w:rsidRPr="00A25229">
        <w:rPr>
          <w:rFonts w:ascii="Arial" w:hAnsi="Arial" w:cs="Arial"/>
        </w:rPr>
        <w:t>Zhotoviteľ zodpovedá za to, že Predmet zmluvy je dodaný podľa podmienok tejto Zmluvy, v súlade s ponukou vo verejnom obstarávaní podľa čl. II. bod 2.2. a podľa platných právnych predpisov a počas záručnej doby bude mať vlastnosti dohodnuté v tejto Zmluve.</w:t>
      </w:r>
    </w:p>
    <w:p w14:paraId="5273F076" w14:textId="77777777" w:rsidR="00A25229" w:rsidRPr="00A25229" w:rsidRDefault="00A25229" w:rsidP="00A25229">
      <w:pPr>
        <w:ind w:left="709"/>
        <w:jc w:val="both"/>
        <w:rPr>
          <w:rFonts w:ascii="Arial" w:hAnsi="Arial" w:cs="Arial"/>
          <w:bCs/>
        </w:rPr>
      </w:pPr>
    </w:p>
    <w:p w14:paraId="04E5322A" w14:textId="47F3FB35" w:rsidR="00A25229" w:rsidRPr="00A25229" w:rsidRDefault="00A25229" w:rsidP="00A25229">
      <w:pPr>
        <w:ind w:left="709" w:hanging="709"/>
        <w:jc w:val="both"/>
        <w:rPr>
          <w:rFonts w:ascii="Arial" w:hAnsi="Arial" w:cs="Arial"/>
        </w:rPr>
      </w:pPr>
      <w:r w:rsidRPr="00A25229">
        <w:rPr>
          <w:rFonts w:ascii="Arial" w:hAnsi="Arial" w:cs="Arial"/>
        </w:rPr>
        <w:t>5.5</w:t>
      </w:r>
      <w:r w:rsidRPr="00A25229">
        <w:rPr>
          <w:rFonts w:ascii="Arial" w:hAnsi="Arial" w:cs="Arial"/>
        </w:rPr>
        <w:tab/>
        <w:t xml:space="preserve">Počas záručnej doby sa Zhotoviteľ zaväzuje bezplatne odstrániť všetky vady dodaného tovaru. </w:t>
      </w:r>
    </w:p>
    <w:p w14:paraId="67C215D9" w14:textId="77777777" w:rsidR="00A25229" w:rsidRPr="00A25229" w:rsidRDefault="00A25229" w:rsidP="00A25229">
      <w:pPr>
        <w:pStyle w:val="Odrazkovy3"/>
        <w:numPr>
          <w:ilvl w:val="0"/>
          <w:numId w:val="0"/>
        </w:numPr>
        <w:ind w:left="709" w:hanging="709"/>
        <w:rPr>
          <w:rFonts w:ascii="Arial" w:hAnsi="Arial" w:cs="Arial"/>
          <w:sz w:val="20"/>
          <w:lang w:val="sk-SK"/>
        </w:rPr>
      </w:pPr>
    </w:p>
    <w:p w14:paraId="1BCD2690"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5.6</w:t>
      </w:r>
      <w:r w:rsidRPr="00A25229">
        <w:rPr>
          <w:rFonts w:ascii="Arial" w:hAnsi="Arial" w:cs="Arial"/>
          <w:sz w:val="20"/>
          <w:lang w:val="sk-SK"/>
        </w:rPr>
        <w:tab/>
        <w:t xml:space="preserve">Objednávateľ sa zaväzuje, že reklamácie a vady (poruchy) Predmetu zmluvy uplatní bezodkladne po ich zistení a nahlásení Objednávateľom. </w:t>
      </w:r>
    </w:p>
    <w:p w14:paraId="284D180A" w14:textId="77777777" w:rsidR="00A25229" w:rsidRPr="00A25229" w:rsidRDefault="00A25229" w:rsidP="00A25229">
      <w:pPr>
        <w:pStyle w:val="Odrazkovy3"/>
        <w:numPr>
          <w:ilvl w:val="0"/>
          <w:numId w:val="0"/>
        </w:numPr>
        <w:ind w:left="709" w:hanging="709"/>
        <w:rPr>
          <w:rFonts w:ascii="Arial" w:hAnsi="Arial" w:cs="Arial"/>
          <w:sz w:val="20"/>
          <w:lang w:val="sk-SK"/>
        </w:rPr>
      </w:pPr>
    </w:p>
    <w:p w14:paraId="309FF42D" w14:textId="77777777" w:rsidR="00A25229" w:rsidRPr="00A25229" w:rsidRDefault="00A25229" w:rsidP="00A25229">
      <w:pPr>
        <w:keepLines/>
        <w:ind w:left="709" w:hanging="709"/>
        <w:jc w:val="both"/>
        <w:rPr>
          <w:rFonts w:ascii="Arial" w:hAnsi="Arial" w:cs="Arial"/>
          <w:color w:val="000000"/>
          <w:u w:val="single"/>
        </w:rPr>
      </w:pPr>
    </w:p>
    <w:p w14:paraId="03673333" w14:textId="77777777" w:rsidR="00A25229" w:rsidRPr="00A25229" w:rsidRDefault="00A25229" w:rsidP="00A25229">
      <w:pPr>
        <w:pStyle w:val="Odrazkovy3"/>
        <w:numPr>
          <w:ilvl w:val="0"/>
          <w:numId w:val="0"/>
        </w:numPr>
        <w:ind w:left="709" w:hanging="709"/>
        <w:jc w:val="center"/>
        <w:rPr>
          <w:rFonts w:ascii="Arial" w:hAnsi="Arial" w:cs="Arial"/>
          <w:b/>
          <w:sz w:val="20"/>
          <w:lang w:val="sk-SK"/>
        </w:rPr>
      </w:pPr>
      <w:r w:rsidRPr="00A25229">
        <w:rPr>
          <w:rFonts w:ascii="Arial" w:hAnsi="Arial" w:cs="Arial"/>
          <w:b/>
          <w:sz w:val="20"/>
          <w:lang w:val="sk-SK"/>
        </w:rPr>
        <w:t>6. Zmluvná pokuta  a úrok z omeškania</w:t>
      </w:r>
    </w:p>
    <w:p w14:paraId="2923DEA1" w14:textId="77777777" w:rsidR="00A25229" w:rsidRPr="00A25229" w:rsidRDefault="00A25229" w:rsidP="00A25229">
      <w:pPr>
        <w:pStyle w:val="Odrazkovy3"/>
        <w:numPr>
          <w:ilvl w:val="0"/>
          <w:numId w:val="0"/>
        </w:numPr>
        <w:ind w:left="709" w:hanging="709"/>
        <w:rPr>
          <w:rFonts w:ascii="Arial" w:hAnsi="Arial" w:cs="Arial"/>
          <w:sz w:val="20"/>
          <w:u w:val="single"/>
          <w:lang w:val="sk-SK"/>
        </w:rPr>
      </w:pPr>
    </w:p>
    <w:p w14:paraId="60209BAE"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6.1</w:t>
      </w:r>
      <w:r w:rsidRPr="00A25229">
        <w:rPr>
          <w:rFonts w:ascii="Arial" w:hAnsi="Arial" w:cs="Arial"/>
          <w:sz w:val="20"/>
          <w:lang w:val="sk-SK"/>
        </w:rPr>
        <w:tab/>
        <w:t>V prípade omeškania Zhotoviteľa s dodaním Predmetu zmluvy podľa prílohy č. 1 má Objednávateľ nárok na zmluvnú pokutu vo výške 0,05 % z celkovej kúpnej ceny za každý deň omeškania s dodaním Predmetu zmluvy. Zmluvná pokuta je splatná v lehote do 30  kalendárnych dní odo dňa doručenia faktúry Zhotoviteľovi.</w:t>
      </w:r>
    </w:p>
    <w:p w14:paraId="5E015034" w14:textId="77777777" w:rsidR="00A25229" w:rsidRPr="00A25229" w:rsidRDefault="00A25229" w:rsidP="00A25229">
      <w:pPr>
        <w:pStyle w:val="Odrazkovy3"/>
        <w:numPr>
          <w:ilvl w:val="0"/>
          <w:numId w:val="0"/>
        </w:numPr>
        <w:ind w:left="709" w:hanging="709"/>
        <w:rPr>
          <w:rFonts w:ascii="Arial" w:hAnsi="Arial" w:cs="Arial"/>
          <w:sz w:val="20"/>
          <w:u w:val="single"/>
          <w:lang w:val="sk-SK"/>
        </w:rPr>
      </w:pPr>
    </w:p>
    <w:p w14:paraId="736ECD9A"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6.2</w:t>
      </w:r>
      <w:r w:rsidRPr="00A25229">
        <w:rPr>
          <w:rFonts w:ascii="Arial" w:hAnsi="Arial" w:cs="Arial"/>
          <w:sz w:val="20"/>
          <w:lang w:val="sk-SK"/>
        </w:rPr>
        <w:tab/>
        <w:t xml:space="preserve">V prípade omeškania Zhotoviteľa s odstránením vady Predmetu zmluvy podľa bodu 5.8. má Objednávateľ nárok na zmluvnú pokutu vo výške 0,05 % z celkovej kúpnej ceny za každý deň omeškania s odstránením vady </w:t>
      </w:r>
      <w:r w:rsidRPr="00A25229">
        <w:rPr>
          <w:rFonts w:ascii="Arial" w:hAnsi="Arial" w:cs="Arial"/>
          <w:sz w:val="20"/>
        </w:rPr>
        <w:t>Predmetu zmluvy</w:t>
      </w:r>
      <w:r w:rsidRPr="00A25229">
        <w:rPr>
          <w:rFonts w:ascii="Arial" w:hAnsi="Arial" w:cs="Arial"/>
          <w:sz w:val="20"/>
          <w:lang w:val="sk-SK"/>
        </w:rPr>
        <w:t>. Zmluvná pokuta je splatná v lehote do 30  kalendárnych dní odo dňa doručenia faktúry Zhotoviteľovi.</w:t>
      </w:r>
    </w:p>
    <w:p w14:paraId="7CD290AA" w14:textId="77777777" w:rsidR="00A25229" w:rsidRPr="00A25229" w:rsidRDefault="00A25229" w:rsidP="00A25229">
      <w:pPr>
        <w:pStyle w:val="Odrazkovy3"/>
        <w:numPr>
          <w:ilvl w:val="0"/>
          <w:numId w:val="0"/>
        </w:numPr>
        <w:ind w:left="709" w:hanging="709"/>
        <w:rPr>
          <w:rFonts w:ascii="Arial" w:hAnsi="Arial" w:cs="Arial"/>
          <w:sz w:val="20"/>
          <w:u w:val="single"/>
          <w:lang w:val="sk-SK"/>
        </w:rPr>
      </w:pPr>
    </w:p>
    <w:p w14:paraId="3504D68D"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6.3</w:t>
      </w:r>
      <w:r w:rsidRPr="00A25229">
        <w:rPr>
          <w:rFonts w:ascii="Arial" w:hAnsi="Arial" w:cs="Arial"/>
          <w:sz w:val="20"/>
          <w:lang w:val="sk-SK"/>
        </w:rPr>
        <w:tab/>
        <w:t>V prípade omeškania s úhradou faktúry je Zhotoviteľ oprávnený vyúčtovať a Objednávateľ je povinný zaplatiť úrok z omeškania vo výške 0,05 % z fakturovanej neuhradenej sumy za každý deň omeškania. Úroky z omeškania  sú splatné v lehote do 30  kalendárnych dní odo dňa doručenia faktúry Objednávateľovi.</w:t>
      </w:r>
    </w:p>
    <w:p w14:paraId="15A79E64" w14:textId="77777777" w:rsidR="00A25229" w:rsidRPr="00A25229" w:rsidRDefault="00A25229" w:rsidP="00A25229">
      <w:pPr>
        <w:pStyle w:val="Odrazkovy3"/>
        <w:numPr>
          <w:ilvl w:val="0"/>
          <w:numId w:val="0"/>
        </w:numPr>
        <w:ind w:left="709" w:hanging="709"/>
        <w:rPr>
          <w:rFonts w:ascii="Arial" w:hAnsi="Arial" w:cs="Arial"/>
          <w:sz w:val="20"/>
          <w:u w:val="single"/>
          <w:lang w:val="sk-SK"/>
        </w:rPr>
      </w:pPr>
    </w:p>
    <w:p w14:paraId="5A741A86"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6.4</w:t>
      </w:r>
      <w:r w:rsidRPr="00A25229">
        <w:rPr>
          <w:rFonts w:ascii="Arial" w:hAnsi="Arial" w:cs="Arial"/>
          <w:sz w:val="20"/>
          <w:lang w:val="sk-SK"/>
        </w:rPr>
        <w:tab/>
        <w:t xml:space="preserve">Uplatnením zmluvnej pokuty nie je dotknuté právo poškodenej Zmluvnej strany na náhradu škody vo výške ktorá prevyšuje zmluvnú pokutu. </w:t>
      </w:r>
    </w:p>
    <w:p w14:paraId="332A695D" w14:textId="77777777" w:rsidR="00A25229" w:rsidRPr="00A25229" w:rsidRDefault="00A25229" w:rsidP="00A25229">
      <w:pPr>
        <w:pStyle w:val="Odrazkovy3"/>
        <w:numPr>
          <w:ilvl w:val="0"/>
          <w:numId w:val="0"/>
        </w:numPr>
        <w:ind w:left="709" w:hanging="709"/>
        <w:rPr>
          <w:rFonts w:ascii="Arial" w:hAnsi="Arial" w:cs="Arial"/>
          <w:sz w:val="20"/>
          <w:lang w:val="sk-SK"/>
        </w:rPr>
      </w:pPr>
    </w:p>
    <w:p w14:paraId="7D18D0B9" w14:textId="77777777"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6.5</w:t>
      </w:r>
      <w:r w:rsidRPr="00A25229">
        <w:rPr>
          <w:rFonts w:ascii="Arial" w:hAnsi="Arial" w:cs="Arial"/>
          <w:sz w:val="20"/>
          <w:lang w:val="sk-SK"/>
        </w:rPr>
        <w:tab/>
        <w:t>Okolnosti vylučujúce zodpovednosť nemajú vplyv na povinnosť platiť zmluvnú pokutu</w:t>
      </w:r>
    </w:p>
    <w:p w14:paraId="3C0C5566" w14:textId="77777777" w:rsidR="00A25229" w:rsidRPr="00A25229" w:rsidRDefault="00A25229" w:rsidP="00A25229">
      <w:pPr>
        <w:pStyle w:val="Odrazkovy3"/>
        <w:numPr>
          <w:ilvl w:val="0"/>
          <w:numId w:val="0"/>
        </w:numPr>
        <w:ind w:left="709" w:hanging="709"/>
        <w:rPr>
          <w:rFonts w:ascii="Arial" w:hAnsi="Arial" w:cs="Arial"/>
          <w:sz w:val="20"/>
          <w:lang w:val="sk-SK"/>
        </w:rPr>
      </w:pPr>
    </w:p>
    <w:p w14:paraId="4034FE33" w14:textId="77777777" w:rsidR="00A25229" w:rsidRPr="00A25229" w:rsidRDefault="00A25229" w:rsidP="00A25229">
      <w:pPr>
        <w:pStyle w:val="Zkladntext"/>
        <w:ind w:left="709" w:hanging="709"/>
        <w:jc w:val="center"/>
        <w:rPr>
          <w:rFonts w:ascii="Arial" w:hAnsi="Arial" w:cs="Arial"/>
          <w:b/>
          <w:color w:val="000000"/>
        </w:rPr>
      </w:pPr>
      <w:r w:rsidRPr="00A25229">
        <w:rPr>
          <w:rFonts w:ascii="Arial" w:hAnsi="Arial" w:cs="Arial"/>
          <w:b/>
          <w:color w:val="000000"/>
        </w:rPr>
        <w:t>7. Odstúpenie od Zmluvy</w:t>
      </w:r>
    </w:p>
    <w:p w14:paraId="4C08C3B1" w14:textId="77777777" w:rsidR="00A25229" w:rsidRPr="00A25229" w:rsidRDefault="00A25229" w:rsidP="00A25229">
      <w:pPr>
        <w:ind w:left="709" w:hanging="709"/>
        <w:rPr>
          <w:rFonts w:ascii="Arial" w:hAnsi="Arial" w:cs="Arial"/>
        </w:rPr>
      </w:pPr>
    </w:p>
    <w:p w14:paraId="07483CFD" w14:textId="77777777" w:rsidR="00A25229" w:rsidRPr="00A25229" w:rsidRDefault="00A25229" w:rsidP="00A25229">
      <w:pPr>
        <w:pStyle w:val="Zkladntext"/>
        <w:rPr>
          <w:rFonts w:ascii="Arial" w:hAnsi="Arial" w:cs="Arial"/>
        </w:rPr>
      </w:pPr>
    </w:p>
    <w:p w14:paraId="795867A9" w14:textId="6B5FFF3C" w:rsidR="00A25229" w:rsidRPr="00A25229" w:rsidRDefault="00A25229" w:rsidP="00A25229">
      <w:pPr>
        <w:pStyle w:val="Odrazkovy3"/>
        <w:numPr>
          <w:ilvl w:val="0"/>
          <w:numId w:val="0"/>
        </w:numPr>
        <w:ind w:left="709" w:hanging="709"/>
        <w:rPr>
          <w:rFonts w:ascii="Arial" w:hAnsi="Arial" w:cs="Arial"/>
          <w:sz w:val="20"/>
        </w:rPr>
      </w:pPr>
      <w:r w:rsidRPr="00A25229">
        <w:rPr>
          <w:rFonts w:ascii="Arial" w:hAnsi="Arial" w:cs="Arial"/>
          <w:sz w:val="20"/>
        </w:rPr>
        <w:t>7.1</w:t>
      </w:r>
      <w:r w:rsidRPr="00A25229">
        <w:rPr>
          <w:rFonts w:ascii="Arial" w:hAnsi="Arial" w:cs="Arial"/>
          <w:sz w:val="20"/>
        </w:rPr>
        <w:tab/>
        <w:t>Ak omeškanie Zhotoviteľa alebo Objednávateľa s plnením podľa tejto Zmluvy znamená podstatné porušenie jeho zmluvnej povinnosti, je druhá strana oprávnená odstúpiť od Zmluvy, ak to oznámi strane v omeškaní bez zbytočného odkladu po tom, čo sa o tomto porušení dozvedela.</w:t>
      </w:r>
    </w:p>
    <w:p w14:paraId="4F8DAF9C" w14:textId="77777777" w:rsidR="00A25229" w:rsidRPr="00A25229" w:rsidRDefault="00A25229" w:rsidP="00A25229">
      <w:pPr>
        <w:pStyle w:val="Zkladntext"/>
        <w:ind w:left="709" w:hanging="709"/>
        <w:rPr>
          <w:rFonts w:ascii="Arial" w:hAnsi="Arial" w:cs="Arial"/>
        </w:rPr>
      </w:pPr>
    </w:p>
    <w:p w14:paraId="0996DF33" w14:textId="6F8489A4" w:rsidR="00A25229" w:rsidRPr="00A25229" w:rsidRDefault="00A25229" w:rsidP="00A25229">
      <w:pPr>
        <w:pStyle w:val="Odrazkovy3"/>
        <w:numPr>
          <w:ilvl w:val="0"/>
          <w:numId w:val="0"/>
        </w:numPr>
        <w:ind w:left="709" w:hanging="709"/>
        <w:rPr>
          <w:rFonts w:ascii="Arial" w:hAnsi="Arial" w:cs="Arial"/>
          <w:sz w:val="20"/>
        </w:rPr>
      </w:pPr>
      <w:r>
        <w:rPr>
          <w:rFonts w:ascii="Arial" w:hAnsi="Arial" w:cs="Arial"/>
          <w:sz w:val="20"/>
        </w:rPr>
        <w:lastRenderedPageBreak/>
        <w:t>7.2</w:t>
      </w:r>
      <w:r>
        <w:rPr>
          <w:rFonts w:ascii="Arial" w:hAnsi="Arial" w:cs="Arial"/>
          <w:sz w:val="20"/>
        </w:rPr>
        <w:tab/>
      </w:r>
      <w:r w:rsidRPr="00A25229">
        <w:rPr>
          <w:rFonts w:ascii="Arial" w:hAnsi="Arial" w:cs="Arial"/>
          <w:sz w:val="20"/>
        </w:rPr>
        <w:t>Zmluvné strany označujú porušenie Zmluvy za podstatné, ak:</w:t>
      </w:r>
    </w:p>
    <w:p w14:paraId="7BFD4DBD" w14:textId="77777777" w:rsidR="00A25229" w:rsidRPr="00A25229" w:rsidRDefault="00A25229" w:rsidP="00A25229">
      <w:pPr>
        <w:keepLines/>
        <w:numPr>
          <w:ilvl w:val="0"/>
          <w:numId w:val="20"/>
        </w:numPr>
        <w:tabs>
          <w:tab w:val="clear" w:pos="1069"/>
          <w:tab w:val="num" w:pos="1134"/>
        </w:tabs>
        <w:overflowPunct w:val="0"/>
        <w:autoSpaceDE w:val="0"/>
        <w:autoSpaceDN w:val="0"/>
        <w:adjustRightInd w:val="0"/>
        <w:ind w:left="1134" w:hanging="283"/>
        <w:jc w:val="both"/>
        <w:textAlignment w:val="baseline"/>
        <w:rPr>
          <w:rFonts w:ascii="Arial" w:hAnsi="Arial" w:cs="Arial"/>
        </w:rPr>
      </w:pPr>
      <w:r w:rsidRPr="00A25229">
        <w:rPr>
          <w:rFonts w:ascii="Arial" w:hAnsi="Arial" w:cs="Arial"/>
        </w:rPr>
        <w:t>ak je Objednávateľ v omeškaní s úhradou faktúr za Predmet zmluvy o viac ako 60 kalendárnych dní po dohodnutom termíne splatnosti týchto faktúr,</w:t>
      </w:r>
    </w:p>
    <w:p w14:paraId="3F9C3DED" w14:textId="77777777" w:rsidR="00A25229" w:rsidRPr="00A25229" w:rsidRDefault="00A25229" w:rsidP="00A25229">
      <w:pPr>
        <w:keepLines/>
        <w:numPr>
          <w:ilvl w:val="0"/>
          <w:numId w:val="20"/>
        </w:numPr>
        <w:tabs>
          <w:tab w:val="clear" w:pos="1069"/>
          <w:tab w:val="num" w:pos="1134"/>
        </w:tabs>
        <w:overflowPunct w:val="0"/>
        <w:autoSpaceDE w:val="0"/>
        <w:autoSpaceDN w:val="0"/>
        <w:adjustRightInd w:val="0"/>
        <w:ind w:left="1134" w:hanging="283"/>
        <w:jc w:val="both"/>
        <w:textAlignment w:val="baseline"/>
        <w:rPr>
          <w:rFonts w:ascii="Arial" w:hAnsi="Arial" w:cs="Arial"/>
        </w:rPr>
      </w:pPr>
      <w:r w:rsidRPr="00A25229">
        <w:rPr>
          <w:rFonts w:ascii="Arial" w:hAnsi="Arial" w:cs="Arial"/>
        </w:rPr>
        <w:t>ak je Zhotoviteľ v omeškaní s odovzdaním Predmetu zmluvy o viac ako 2 mesiace z dôvodu, ktorý nezavinil Objednávateľ,</w:t>
      </w:r>
    </w:p>
    <w:p w14:paraId="68008716" w14:textId="77777777" w:rsidR="00A25229" w:rsidRPr="00A25229" w:rsidRDefault="00A25229" w:rsidP="00A25229">
      <w:pPr>
        <w:keepLines/>
        <w:numPr>
          <w:ilvl w:val="0"/>
          <w:numId w:val="20"/>
        </w:numPr>
        <w:tabs>
          <w:tab w:val="clear" w:pos="1069"/>
          <w:tab w:val="num" w:pos="1134"/>
        </w:tabs>
        <w:overflowPunct w:val="0"/>
        <w:autoSpaceDE w:val="0"/>
        <w:autoSpaceDN w:val="0"/>
        <w:adjustRightInd w:val="0"/>
        <w:ind w:left="1134" w:hanging="283"/>
        <w:jc w:val="both"/>
        <w:textAlignment w:val="baseline"/>
        <w:rPr>
          <w:rFonts w:ascii="Arial" w:hAnsi="Arial" w:cs="Arial"/>
        </w:rPr>
      </w:pPr>
      <w:r w:rsidRPr="00A25229">
        <w:rPr>
          <w:rFonts w:ascii="Arial" w:hAnsi="Arial" w:cs="Arial"/>
          <w:color w:val="000000"/>
        </w:rPr>
        <w:t xml:space="preserve">Zhotoviteľ nedodal </w:t>
      </w:r>
      <w:r w:rsidRPr="00A25229">
        <w:rPr>
          <w:rFonts w:ascii="Arial" w:hAnsi="Arial" w:cs="Arial"/>
        </w:rPr>
        <w:t>Predmet zmluvy</w:t>
      </w:r>
      <w:r w:rsidRPr="00A25229">
        <w:rPr>
          <w:rFonts w:ascii="Arial" w:hAnsi="Arial" w:cs="Arial"/>
          <w:color w:val="000000"/>
        </w:rPr>
        <w:t xml:space="preserve"> v zmysle dohodnutých podmienok riadne a včas a v kvalite podľa dohodnutých podmienok,</w:t>
      </w:r>
    </w:p>
    <w:p w14:paraId="774B3699" w14:textId="77777777" w:rsidR="00A25229" w:rsidRPr="00A25229" w:rsidRDefault="00A25229" w:rsidP="00A25229">
      <w:pPr>
        <w:keepLines/>
        <w:numPr>
          <w:ilvl w:val="0"/>
          <w:numId w:val="20"/>
        </w:numPr>
        <w:tabs>
          <w:tab w:val="clear" w:pos="1069"/>
          <w:tab w:val="num" w:pos="1134"/>
        </w:tabs>
        <w:overflowPunct w:val="0"/>
        <w:autoSpaceDE w:val="0"/>
        <w:autoSpaceDN w:val="0"/>
        <w:adjustRightInd w:val="0"/>
        <w:ind w:left="1134" w:hanging="283"/>
        <w:jc w:val="both"/>
        <w:textAlignment w:val="baseline"/>
        <w:rPr>
          <w:rFonts w:ascii="Arial" w:hAnsi="Arial" w:cs="Arial"/>
        </w:rPr>
      </w:pPr>
      <w:r w:rsidRPr="00A25229">
        <w:rPr>
          <w:rFonts w:ascii="Arial" w:hAnsi="Arial" w:cs="Arial"/>
          <w:color w:val="000000"/>
        </w:rPr>
        <w:t xml:space="preserve">Zhotoviteľ neodstráni vady </w:t>
      </w:r>
      <w:r w:rsidRPr="00A25229">
        <w:rPr>
          <w:rFonts w:ascii="Arial" w:hAnsi="Arial" w:cs="Arial"/>
        </w:rPr>
        <w:t>Predmetu zmluvy</w:t>
      </w:r>
      <w:r w:rsidRPr="00A25229">
        <w:rPr>
          <w:rFonts w:ascii="Arial" w:hAnsi="Arial" w:cs="Arial"/>
          <w:color w:val="000000"/>
        </w:rPr>
        <w:t xml:space="preserve"> podľa podmienok uvedených v tejto Zmluve.</w:t>
      </w:r>
    </w:p>
    <w:p w14:paraId="1B7A8318" w14:textId="77777777" w:rsidR="00A25229" w:rsidRPr="00A25229" w:rsidRDefault="00A25229" w:rsidP="00A25229">
      <w:pPr>
        <w:keepLines/>
        <w:overflowPunct w:val="0"/>
        <w:autoSpaceDE w:val="0"/>
        <w:autoSpaceDN w:val="0"/>
        <w:adjustRightInd w:val="0"/>
        <w:ind w:left="1134"/>
        <w:jc w:val="both"/>
        <w:textAlignment w:val="baseline"/>
        <w:rPr>
          <w:rFonts w:ascii="Arial" w:hAnsi="Arial" w:cs="Arial"/>
        </w:rPr>
      </w:pPr>
    </w:p>
    <w:p w14:paraId="4603FEC5" w14:textId="77777777" w:rsidR="00A25229" w:rsidRPr="00A25229" w:rsidRDefault="00A25229" w:rsidP="00A25229">
      <w:pPr>
        <w:keepLines/>
        <w:numPr>
          <w:ilvl w:val="1"/>
          <w:numId w:val="27"/>
        </w:numPr>
        <w:overflowPunct w:val="0"/>
        <w:autoSpaceDE w:val="0"/>
        <w:autoSpaceDN w:val="0"/>
        <w:adjustRightInd w:val="0"/>
        <w:jc w:val="both"/>
        <w:textAlignment w:val="baseline"/>
        <w:rPr>
          <w:rFonts w:ascii="Arial" w:hAnsi="Arial" w:cs="Arial"/>
        </w:rPr>
      </w:pPr>
      <w:r w:rsidRPr="00A25229">
        <w:rPr>
          <w:rFonts w:ascii="Arial" w:hAnsi="Arial" w:cs="Arial"/>
        </w:rPr>
        <w:tab/>
        <w:t>Objednávateľ je oprávnený od tejto Zmluvy odstúpiť, ak</w:t>
      </w:r>
    </w:p>
    <w:p w14:paraId="2251973F"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vstúpi do likvidácie, na jeho majetok bude vyhlásený konkurz, reštrukturalizácia, bude zahájené exekučné konanie a pod.,</w:t>
      </w:r>
    </w:p>
    <w:p w14:paraId="2F2410E6"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zmení parametre strojného vybavenia, ktorých použitie nebolo vopred odsúhlasené Objednávateľom podľa Zmluvy o poskytnutí NFP,</w:t>
      </w:r>
    </w:p>
    <w:p w14:paraId="15A90633"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bez súhlasu Objednávateľa postúpi práva a záväzky z tejto Zmluvy na tretiu osobu,</w:t>
      </w:r>
    </w:p>
    <w:p w14:paraId="105F8050"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je v omeškaní s dodaním </w:t>
      </w:r>
      <w:r w:rsidRPr="00A25229">
        <w:rPr>
          <w:rFonts w:ascii="Arial" w:hAnsi="Arial" w:cs="Arial"/>
        </w:rPr>
        <w:t>Predmetu zmluvy</w:t>
      </w:r>
      <w:r w:rsidRPr="00A25229">
        <w:rPr>
          <w:rFonts w:ascii="Arial" w:hAnsi="Arial" w:cs="Arial"/>
          <w:color w:val="000000"/>
        </w:rPr>
        <w:t xml:space="preserve"> podľa tejto Zmluvy o viac ako 30 dní,</w:t>
      </w:r>
    </w:p>
    <w:p w14:paraId="3ACA2FDD"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vykoná zmenu pri plnení tejto Zmluvy bez predchádzajúceho súhlasu Objednávateľa,</w:t>
      </w:r>
    </w:p>
    <w:p w14:paraId="799B10F7"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vzniknú nepredvídané okolnosti na strane Zhotoviteľa, ktoré zásadne zmenia podmienky plnenia tejto Zmluvy a súčasne sa nejedná o okolnosti vylučujúce zodpovednosť Zhotoviteľa,</w:t>
      </w:r>
    </w:p>
    <w:p w14:paraId="4CE6D235"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je preukázané porušenie právnych predpisov SR v rámci realizácie aktivít tejto Zmluvy súvisiacich s činnosťou Zhotoviteľa,</w:t>
      </w:r>
    </w:p>
    <w:p w14:paraId="4E1B2C78" w14:textId="77777777" w:rsidR="00A25229" w:rsidRPr="00A25229" w:rsidRDefault="00A25229" w:rsidP="00A25229">
      <w:pPr>
        <w:keepLines/>
        <w:numPr>
          <w:ilvl w:val="0"/>
          <w:numId w:val="26"/>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Zhotoviteľ poskytne nepravdivé alebo zavádzajúce informácie alebo neposkytne informácie požadované Objednávateľom alebo neposkytne informácie v súlade s podmienkami tejto Zmluvy,</w:t>
      </w:r>
    </w:p>
    <w:p w14:paraId="0385E30C" w14:textId="77777777" w:rsidR="00A25229" w:rsidRPr="00A25229" w:rsidRDefault="00A25229" w:rsidP="00A25229">
      <w:pPr>
        <w:keepLines/>
        <w:numPr>
          <w:ilvl w:val="0"/>
          <w:numId w:val="26"/>
        </w:numPr>
        <w:overflowPunct w:val="0"/>
        <w:autoSpaceDE w:val="0"/>
        <w:autoSpaceDN w:val="0"/>
        <w:adjustRightInd w:val="0"/>
        <w:ind w:hanging="218"/>
        <w:jc w:val="both"/>
        <w:textAlignment w:val="baseline"/>
        <w:rPr>
          <w:rFonts w:ascii="Arial" w:hAnsi="Arial" w:cs="Arial"/>
          <w:color w:val="000000"/>
        </w:rPr>
      </w:pPr>
      <w:r w:rsidRPr="00A25229">
        <w:rPr>
          <w:rFonts w:ascii="Arial" w:hAnsi="Arial" w:cs="Arial"/>
          <w:color w:val="000000"/>
        </w:rPr>
        <w:t xml:space="preserve"> mu bola doručená správa z kontroly verejného obstarávania o neschválení procesu  verejného obstarávania.</w:t>
      </w:r>
    </w:p>
    <w:p w14:paraId="4263E29B" w14:textId="77777777" w:rsidR="00A25229" w:rsidRPr="00A25229" w:rsidRDefault="00A25229" w:rsidP="00A25229">
      <w:pPr>
        <w:keepLines/>
        <w:overflowPunct w:val="0"/>
        <w:autoSpaceDE w:val="0"/>
        <w:autoSpaceDN w:val="0"/>
        <w:adjustRightInd w:val="0"/>
        <w:ind w:left="709"/>
        <w:jc w:val="both"/>
        <w:textAlignment w:val="baseline"/>
        <w:rPr>
          <w:rFonts w:ascii="Arial" w:hAnsi="Arial" w:cs="Arial"/>
        </w:rPr>
      </w:pPr>
    </w:p>
    <w:p w14:paraId="0CF92456" w14:textId="77777777" w:rsidR="00A25229" w:rsidRPr="00A25229" w:rsidRDefault="00A25229" w:rsidP="00A25229">
      <w:pPr>
        <w:keepLines/>
        <w:numPr>
          <w:ilvl w:val="1"/>
          <w:numId w:val="27"/>
        </w:numPr>
        <w:overflowPunct w:val="0"/>
        <w:autoSpaceDE w:val="0"/>
        <w:autoSpaceDN w:val="0"/>
        <w:adjustRightInd w:val="0"/>
        <w:jc w:val="both"/>
        <w:textAlignment w:val="baseline"/>
        <w:rPr>
          <w:rFonts w:ascii="Arial" w:hAnsi="Arial" w:cs="Arial"/>
        </w:rPr>
      </w:pPr>
      <w:r w:rsidRPr="00A25229">
        <w:rPr>
          <w:rFonts w:ascii="Arial" w:hAnsi="Arial" w:cs="Arial"/>
        </w:rPr>
        <w:tab/>
        <w:t>Zhotoviteľ je oprávnený od tejto Zmluvy odstúpiť, ak:</w:t>
      </w:r>
    </w:p>
    <w:p w14:paraId="4CF3AA6B" w14:textId="77777777" w:rsidR="00A25229" w:rsidRPr="00A25229" w:rsidRDefault="00A25229" w:rsidP="00A25229">
      <w:pPr>
        <w:keepLines/>
        <w:numPr>
          <w:ilvl w:val="0"/>
          <w:numId w:val="25"/>
        </w:numPr>
        <w:overflowPunct w:val="0"/>
        <w:autoSpaceDE w:val="0"/>
        <w:autoSpaceDN w:val="0"/>
        <w:adjustRightInd w:val="0"/>
        <w:ind w:hanging="218"/>
        <w:jc w:val="both"/>
        <w:textAlignment w:val="baseline"/>
        <w:rPr>
          <w:rFonts w:ascii="Arial" w:hAnsi="Arial" w:cs="Arial"/>
          <w:color w:val="000000"/>
        </w:rPr>
      </w:pPr>
      <w:r w:rsidRPr="00A25229">
        <w:rPr>
          <w:rFonts w:ascii="Arial" w:hAnsi="Arial" w:cs="Arial"/>
          <w:color w:val="000000"/>
        </w:rPr>
        <w:t xml:space="preserve"> Objednávateľ vstúpi do likvidácie, na jeho majetok bude vyhlásený konkurz,  reštrukturalizácia, bude vyhlásené exekučné konanie,</w:t>
      </w:r>
    </w:p>
    <w:p w14:paraId="3ADDA709" w14:textId="77777777" w:rsidR="00A25229" w:rsidRPr="00A25229" w:rsidRDefault="00A25229" w:rsidP="00A25229">
      <w:pPr>
        <w:keepLines/>
        <w:numPr>
          <w:ilvl w:val="0"/>
          <w:numId w:val="25"/>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Objednávateľ neposkytne Zhotoviteľovi spolupôsobenie dohodnuté v tejto Zmluve ani v dodatočne primeranej lehote a toto neposkytnutie spolupôsobenia zmarí Zhotoviteľovi možnosť vykonať plnenie podľa tejto Zmluvy,</w:t>
      </w:r>
    </w:p>
    <w:p w14:paraId="645DC7C7" w14:textId="77777777" w:rsidR="00A25229" w:rsidRPr="00A25229" w:rsidRDefault="00A25229" w:rsidP="00A25229">
      <w:pPr>
        <w:keepLines/>
        <w:numPr>
          <w:ilvl w:val="0"/>
          <w:numId w:val="25"/>
        </w:numPr>
        <w:overflowPunct w:val="0"/>
        <w:autoSpaceDE w:val="0"/>
        <w:autoSpaceDN w:val="0"/>
        <w:adjustRightInd w:val="0"/>
        <w:ind w:left="1134" w:hanging="283"/>
        <w:jc w:val="both"/>
        <w:textAlignment w:val="baseline"/>
        <w:rPr>
          <w:rFonts w:ascii="Arial" w:hAnsi="Arial" w:cs="Arial"/>
          <w:color w:val="000000"/>
        </w:rPr>
      </w:pPr>
      <w:r w:rsidRPr="00A25229">
        <w:rPr>
          <w:rFonts w:ascii="Arial" w:hAnsi="Arial" w:cs="Arial"/>
          <w:color w:val="000000"/>
        </w:rPr>
        <w:t xml:space="preserve"> je preukázané porušenie právnych predpisov SR a ES v rámci realizácie aktivít tejto Zmluvy súvisiacich s činnosťou Objednávateľa.</w:t>
      </w:r>
    </w:p>
    <w:p w14:paraId="7CC61061" w14:textId="77777777" w:rsidR="00A25229" w:rsidRPr="00A25229" w:rsidRDefault="00A25229" w:rsidP="00A25229">
      <w:pPr>
        <w:rPr>
          <w:rFonts w:ascii="Arial" w:hAnsi="Arial" w:cs="Arial"/>
          <w:b/>
        </w:rPr>
      </w:pPr>
    </w:p>
    <w:p w14:paraId="556F5971" w14:textId="77777777" w:rsidR="00A25229" w:rsidRPr="00A25229" w:rsidRDefault="00A25229" w:rsidP="00A25229">
      <w:pPr>
        <w:ind w:left="709" w:hanging="709"/>
        <w:jc w:val="center"/>
        <w:rPr>
          <w:rFonts w:ascii="Arial" w:hAnsi="Arial" w:cs="Arial"/>
          <w:b/>
        </w:rPr>
      </w:pPr>
      <w:r w:rsidRPr="00A25229">
        <w:rPr>
          <w:rFonts w:ascii="Arial" w:hAnsi="Arial" w:cs="Arial"/>
          <w:b/>
        </w:rPr>
        <w:t>8. Platnosť Zmluvy</w:t>
      </w:r>
    </w:p>
    <w:p w14:paraId="2BC715CD" w14:textId="77777777" w:rsidR="00A25229" w:rsidRPr="00A25229" w:rsidRDefault="00A25229" w:rsidP="00A25229">
      <w:pPr>
        <w:pStyle w:val="Odrazkovy3"/>
        <w:numPr>
          <w:ilvl w:val="0"/>
          <w:numId w:val="0"/>
        </w:numPr>
        <w:ind w:left="709" w:hanging="709"/>
        <w:rPr>
          <w:rFonts w:ascii="Arial" w:hAnsi="Arial" w:cs="Arial"/>
          <w:sz w:val="20"/>
          <w:lang w:val="sk-SK"/>
        </w:rPr>
      </w:pPr>
    </w:p>
    <w:p w14:paraId="0F9C1378" w14:textId="7E74236F" w:rsid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 xml:space="preserve">8.1 </w:t>
      </w:r>
      <w:r>
        <w:rPr>
          <w:rFonts w:ascii="Arial" w:hAnsi="Arial" w:cs="Arial"/>
          <w:sz w:val="20"/>
          <w:lang w:val="sk-SK"/>
        </w:rPr>
        <w:tab/>
      </w:r>
      <w:r w:rsidRPr="00A25229">
        <w:rPr>
          <w:rFonts w:ascii="Arial" w:hAnsi="Arial" w:cs="Arial"/>
          <w:sz w:val="20"/>
          <w:lang w:val="sk-SK"/>
        </w:rPr>
        <w:t xml:space="preserve">Zmluvné strany sa dohodli, že zmluva sa stáva platnou  okamihom jej podpisu oboma Zmluvnými stranami a účinnou dňom nasledujúcim po dni jej zverejnenia na webovom sídle objednávateľa. Zhotoviteľ je povinný začať s vykonaním diela bezodkladne doručením písomnej objednávky zo strany objednávateľa. </w:t>
      </w:r>
    </w:p>
    <w:p w14:paraId="48804C44" w14:textId="77777777" w:rsidR="00A25229" w:rsidRPr="00A25229" w:rsidRDefault="00A25229" w:rsidP="00A25229">
      <w:pPr>
        <w:pStyle w:val="Odrazkovy3"/>
        <w:numPr>
          <w:ilvl w:val="0"/>
          <w:numId w:val="0"/>
        </w:numPr>
        <w:ind w:left="709" w:hanging="709"/>
        <w:rPr>
          <w:rFonts w:ascii="Arial" w:hAnsi="Arial" w:cs="Arial"/>
          <w:sz w:val="20"/>
          <w:lang w:val="sk-SK"/>
        </w:rPr>
      </w:pPr>
    </w:p>
    <w:p w14:paraId="71A3ACB2" w14:textId="37B8A9E9" w:rsidR="00A25229" w:rsidRPr="00A25229" w:rsidRDefault="00A25229" w:rsidP="00A25229">
      <w:pPr>
        <w:pStyle w:val="Odrazkovy3"/>
        <w:numPr>
          <w:ilvl w:val="0"/>
          <w:numId w:val="0"/>
        </w:numPr>
        <w:ind w:left="709" w:hanging="709"/>
        <w:rPr>
          <w:rFonts w:ascii="Arial" w:hAnsi="Arial" w:cs="Arial"/>
          <w:sz w:val="20"/>
          <w:lang w:val="sk-SK"/>
        </w:rPr>
      </w:pPr>
      <w:r w:rsidRPr="00A25229">
        <w:rPr>
          <w:rFonts w:ascii="Arial" w:hAnsi="Arial" w:cs="Arial"/>
          <w:sz w:val="20"/>
          <w:lang w:val="sk-SK"/>
        </w:rPr>
        <w:t xml:space="preserve">8.2 </w:t>
      </w:r>
      <w:r w:rsidRPr="00A25229">
        <w:rPr>
          <w:rFonts w:ascii="Arial" w:hAnsi="Arial" w:cs="Arial"/>
          <w:sz w:val="20"/>
          <w:lang w:val="sk-SK"/>
        </w:rPr>
        <w:tab/>
        <w:t>Zmluvu je možné ukončiť:</w:t>
      </w:r>
    </w:p>
    <w:p w14:paraId="2F251B28" w14:textId="77777777" w:rsidR="00A25229" w:rsidRPr="00A25229" w:rsidRDefault="00A25229" w:rsidP="00A25229">
      <w:pPr>
        <w:pStyle w:val="Zkladntext"/>
        <w:rPr>
          <w:rFonts w:ascii="Arial" w:hAnsi="Arial" w:cs="Arial"/>
          <w:color w:val="000000"/>
          <w:sz w:val="20"/>
        </w:rPr>
      </w:pPr>
    </w:p>
    <w:p w14:paraId="3D8F95FD" w14:textId="77777777" w:rsidR="00A25229" w:rsidRPr="00A25229" w:rsidRDefault="00A25229" w:rsidP="00A25229">
      <w:pPr>
        <w:keepLines/>
        <w:numPr>
          <w:ilvl w:val="0"/>
          <w:numId w:val="28"/>
        </w:numPr>
        <w:overflowPunct w:val="0"/>
        <w:autoSpaceDE w:val="0"/>
        <w:autoSpaceDN w:val="0"/>
        <w:adjustRightInd w:val="0"/>
        <w:ind w:hanging="229"/>
        <w:jc w:val="both"/>
        <w:textAlignment w:val="baseline"/>
        <w:rPr>
          <w:rFonts w:ascii="Arial" w:hAnsi="Arial" w:cs="Arial"/>
          <w:color w:val="000000"/>
        </w:rPr>
      </w:pPr>
      <w:r w:rsidRPr="00A25229">
        <w:rPr>
          <w:rFonts w:ascii="Arial" w:hAnsi="Arial" w:cs="Arial"/>
          <w:color w:val="000000"/>
        </w:rPr>
        <w:t>dohodou Zmluvných strán,</w:t>
      </w:r>
    </w:p>
    <w:p w14:paraId="4879D730" w14:textId="77777777" w:rsidR="00A25229" w:rsidRPr="00A25229" w:rsidRDefault="00A25229" w:rsidP="00A25229">
      <w:pPr>
        <w:keepLines/>
        <w:numPr>
          <w:ilvl w:val="0"/>
          <w:numId w:val="28"/>
        </w:numPr>
        <w:overflowPunct w:val="0"/>
        <w:autoSpaceDE w:val="0"/>
        <w:autoSpaceDN w:val="0"/>
        <w:adjustRightInd w:val="0"/>
        <w:ind w:hanging="229"/>
        <w:jc w:val="both"/>
        <w:textAlignment w:val="baseline"/>
        <w:rPr>
          <w:rFonts w:ascii="Arial" w:hAnsi="Arial" w:cs="Arial"/>
          <w:color w:val="000000"/>
        </w:rPr>
      </w:pPr>
      <w:r w:rsidRPr="00A25229">
        <w:rPr>
          <w:rFonts w:ascii="Arial" w:hAnsi="Arial" w:cs="Arial"/>
          <w:color w:val="000000"/>
        </w:rPr>
        <w:t xml:space="preserve">odstúpením od Zmluvy z dôvodov uvedených v zákone alebo tejto Zmluve. Odstúpenie je účinné dňom doručenia písomného oznámenia o odstúpení od Zmluvy druhej Zmluvnej strane. </w:t>
      </w:r>
    </w:p>
    <w:p w14:paraId="054122D5" w14:textId="77777777" w:rsidR="00A25229" w:rsidRPr="00A25229" w:rsidRDefault="00A25229" w:rsidP="00A25229">
      <w:pPr>
        <w:pStyle w:val="Zkladntext"/>
        <w:rPr>
          <w:rFonts w:ascii="Arial" w:hAnsi="Arial" w:cs="Arial"/>
          <w:color w:val="000000"/>
          <w:sz w:val="20"/>
        </w:rPr>
      </w:pPr>
    </w:p>
    <w:p w14:paraId="2EE2096A" w14:textId="38D8E818" w:rsidR="00A25229" w:rsidRPr="00A25229" w:rsidRDefault="00A25229" w:rsidP="00A25229">
      <w:pPr>
        <w:pStyle w:val="Odrazkovy3"/>
        <w:numPr>
          <w:ilvl w:val="0"/>
          <w:numId w:val="0"/>
        </w:numPr>
        <w:ind w:left="709" w:hanging="709"/>
        <w:rPr>
          <w:rFonts w:ascii="Arial" w:hAnsi="Arial" w:cs="Arial"/>
          <w:color w:val="000000"/>
          <w:sz w:val="20"/>
        </w:rPr>
      </w:pPr>
      <w:r w:rsidRPr="00A25229">
        <w:rPr>
          <w:rFonts w:ascii="Arial" w:hAnsi="Arial" w:cs="Arial"/>
          <w:color w:val="000000"/>
          <w:sz w:val="20"/>
        </w:rPr>
        <w:t>8.3</w:t>
      </w:r>
      <w:r>
        <w:rPr>
          <w:rFonts w:ascii="Arial" w:hAnsi="Arial" w:cs="Arial"/>
          <w:color w:val="000000"/>
          <w:sz w:val="20"/>
        </w:rPr>
        <w:tab/>
      </w:r>
      <w:r w:rsidRPr="00A25229">
        <w:rPr>
          <w:rFonts w:ascii="Arial" w:hAnsi="Arial" w:cs="Arial"/>
          <w:sz w:val="20"/>
          <w:lang w:val="sk-SK"/>
        </w:rPr>
        <w:t>V</w:t>
      </w:r>
      <w:r w:rsidRPr="00A25229">
        <w:rPr>
          <w:rFonts w:ascii="Arial" w:hAnsi="Arial" w:cs="Arial"/>
          <w:color w:val="000000"/>
          <w:sz w:val="20"/>
        </w:rPr>
        <w:t>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308FFEA7" w14:textId="77777777" w:rsidR="00A25229" w:rsidRPr="00A25229" w:rsidRDefault="00A25229" w:rsidP="00A25229">
      <w:pPr>
        <w:pStyle w:val="Zkladntext"/>
        <w:ind w:left="709" w:hanging="709"/>
        <w:rPr>
          <w:rFonts w:ascii="Arial" w:hAnsi="Arial" w:cs="Arial"/>
          <w:color w:val="000000"/>
        </w:rPr>
      </w:pPr>
    </w:p>
    <w:p w14:paraId="1F2909A9" w14:textId="77777777" w:rsidR="00A25229" w:rsidRPr="00A25229" w:rsidRDefault="00A25229" w:rsidP="00A25229">
      <w:pPr>
        <w:ind w:left="709" w:hanging="709"/>
        <w:jc w:val="center"/>
        <w:rPr>
          <w:rFonts w:ascii="Arial" w:hAnsi="Arial" w:cs="Arial"/>
          <w:b/>
        </w:rPr>
      </w:pPr>
      <w:r w:rsidRPr="00A25229">
        <w:rPr>
          <w:rFonts w:ascii="Arial" w:hAnsi="Arial" w:cs="Arial"/>
          <w:b/>
        </w:rPr>
        <w:t>9. Spoločné ustanovenia</w:t>
      </w:r>
    </w:p>
    <w:p w14:paraId="04646CB1" w14:textId="77777777" w:rsidR="00A25229" w:rsidRPr="00A25229" w:rsidRDefault="00A25229" w:rsidP="00A25229">
      <w:pPr>
        <w:ind w:left="709" w:hanging="709"/>
        <w:jc w:val="center"/>
        <w:rPr>
          <w:rFonts w:ascii="Arial" w:hAnsi="Arial" w:cs="Arial"/>
          <w:b/>
        </w:rPr>
      </w:pPr>
    </w:p>
    <w:p w14:paraId="1BAA830B" w14:textId="77777777" w:rsidR="00A25229" w:rsidRPr="00A25229" w:rsidRDefault="00A25229" w:rsidP="00A25229">
      <w:pPr>
        <w:numPr>
          <w:ilvl w:val="0"/>
          <w:numId w:val="21"/>
        </w:numPr>
        <w:jc w:val="both"/>
        <w:rPr>
          <w:rFonts w:ascii="Arial" w:hAnsi="Arial" w:cs="Arial"/>
          <w:vanish/>
          <w:color w:val="000000"/>
          <w:lang w:eastAsia="en-US"/>
        </w:rPr>
      </w:pPr>
    </w:p>
    <w:p w14:paraId="7771EE12" w14:textId="77777777" w:rsidR="00A25229" w:rsidRPr="00A25229" w:rsidRDefault="00A25229" w:rsidP="00A25229">
      <w:pPr>
        <w:numPr>
          <w:ilvl w:val="0"/>
          <w:numId w:val="21"/>
        </w:numPr>
        <w:jc w:val="both"/>
        <w:rPr>
          <w:rFonts w:ascii="Arial" w:hAnsi="Arial" w:cs="Arial"/>
          <w:vanish/>
          <w:color w:val="000000"/>
          <w:lang w:eastAsia="en-US"/>
        </w:rPr>
      </w:pPr>
    </w:p>
    <w:p w14:paraId="68C727C4" w14:textId="77777777" w:rsidR="00A25229" w:rsidRPr="00A25229" w:rsidRDefault="00A25229" w:rsidP="00A25229">
      <w:pPr>
        <w:numPr>
          <w:ilvl w:val="0"/>
          <w:numId w:val="21"/>
        </w:numPr>
        <w:jc w:val="both"/>
        <w:rPr>
          <w:rFonts w:ascii="Arial" w:hAnsi="Arial" w:cs="Arial"/>
          <w:vanish/>
          <w:color w:val="000000"/>
          <w:lang w:eastAsia="en-US"/>
        </w:rPr>
      </w:pPr>
    </w:p>
    <w:p w14:paraId="3B4D7487" w14:textId="77777777" w:rsidR="00A25229" w:rsidRPr="00A25229" w:rsidRDefault="00A25229" w:rsidP="00A25229">
      <w:pPr>
        <w:pStyle w:val="Zkladntext"/>
        <w:numPr>
          <w:ilvl w:val="1"/>
          <w:numId w:val="21"/>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color w:val="000000"/>
        </w:rPr>
      </w:pPr>
      <w:r w:rsidRPr="00A25229">
        <w:rPr>
          <w:rFonts w:ascii="Arial" w:hAnsi="Arial" w:cs="Arial"/>
          <w:color w:val="000000"/>
        </w:rPr>
        <w:t xml:space="preserve">Záväzok Zhotoviteľa strpieť výkon kontroly/auditu/overovania súvisiaceho s dodávaným tovarom, prácami a službami, a to kedykoľvek počas trvania platnosti a </w:t>
      </w:r>
      <w:r w:rsidRPr="00A25229">
        <w:rPr>
          <w:rFonts w:ascii="Arial" w:hAnsi="Arial" w:cs="Arial"/>
          <w:color w:val="000000"/>
        </w:rPr>
        <w:lastRenderedPageBreak/>
        <w:t>účinnosti zmluvy o poskytnutí dotácie z SPP na projekt Otvorený školský dvor na to oprávnenými osobami a záväzok poskytnúť týmto osobám všetku potrebnú súčinnosť.</w:t>
      </w:r>
    </w:p>
    <w:p w14:paraId="257C2F38" w14:textId="77777777" w:rsidR="00A25229" w:rsidRPr="00A25229" w:rsidRDefault="00A25229" w:rsidP="00A25229">
      <w:pPr>
        <w:pStyle w:val="Zkladntext"/>
        <w:ind w:left="709"/>
        <w:rPr>
          <w:rFonts w:ascii="Arial" w:hAnsi="Arial" w:cs="Arial"/>
          <w:color w:val="000000"/>
        </w:rPr>
      </w:pPr>
    </w:p>
    <w:p w14:paraId="282C3875" w14:textId="77777777" w:rsidR="00A25229" w:rsidRPr="00A25229" w:rsidRDefault="00A25229" w:rsidP="00A25229">
      <w:pPr>
        <w:pStyle w:val="Zkladntext"/>
        <w:numPr>
          <w:ilvl w:val="1"/>
          <w:numId w:val="21"/>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color w:val="000000"/>
        </w:rPr>
      </w:pPr>
      <w:r w:rsidRPr="00A25229">
        <w:rPr>
          <w:rFonts w:ascii="Arial" w:hAnsi="Arial" w:cs="Arial"/>
          <w:color w:val="000000"/>
        </w:rPr>
        <w:t>Zmluvné strany sa dohodli a zaväzujú, že bezodkladne príjmu opatrenia na nápravu nedostatkov, zistených kontrolou/auditom/overovaním, a to v lehote stanovenej Objednávateľom.</w:t>
      </w:r>
    </w:p>
    <w:p w14:paraId="437EB46C" w14:textId="77777777" w:rsidR="00A25229" w:rsidRPr="00A25229" w:rsidRDefault="00A25229" w:rsidP="00A25229">
      <w:pPr>
        <w:pStyle w:val="Zkladntext"/>
        <w:rPr>
          <w:rFonts w:ascii="Arial" w:hAnsi="Arial" w:cs="Arial"/>
          <w:color w:val="000000"/>
        </w:rPr>
      </w:pPr>
    </w:p>
    <w:p w14:paraId="6EDC7DDB" w14:textId="77777777" w:rsidR="00A25229" w:rsidRPr="00A25229" w:rsidRDefault="00A25229" w:rsidP="00A25229">
      <w:pPr>
        <w:pStyle w:val="Zkladntext"/>
        <w:numPr>
          <w:ilvl w:val="1"/>
          <w:numId w:val="21"/>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color w:val="000000"/>
        </w:rPr>
      </w:pPr>
      <w:r w:rsidRPr="00A25229">
        <w:rPr>
          <w:rFonts w:ascii="Arial" w:hAnsi="Arial" w:cs="Arial"/>
          <w:color w:val="000000"/>
        </w:rPr>
        <w:t>Objednávateľ je povinný poskytnúť súčinnosť pri vykonávaní finančnej kontroly vnútorného auditu a vládneho auditu orgánov štátnej správy v zmysle zák. č. 502/2001 Z. z.</w:t>
      </w:r>
    </w:p>
    <w:p w14:paraId="1BD5269C" w14:textId="77777777" w:rsidR="00A25229" w:rsidRPr="00A25229" w:rsidRDefault="00A25229" w:rsidP="00A25229">
      <w:pPr>
        <w:rPr>
          <w:rFonts w:ascii="Arial" w:hAnsi="Arial" w:cs="Arial"/>
          <w:b/>
        </w:rPr>
      </w:pPr>
    </w:p>
    <w:p w14:paraId="5B36DF73" w14:textId="77777777" w:rsidR="00A25229" w:rsidRPr="00A25229" w:rsidRDefault="00A25229" w:rsidP="00A25229">
      <w:pPr>
        <w:rPr>
          <w:rFonts w:ascii="Arial" w:hAnsi="Arial" w:cs="Arial"/>
          <w:b/>
        </w:rPr>
      </w:pPr>
    </w:p>
    <w:p w14:paraId="63272221" w14:textId="77777777" w:rsidR="00A25229" w:rsidRPr="00A25229" w:rsidRDefault="00A25229" w:rsidP="00A25229">
      <w:pPr>
        <w:numPr>
          <w:ilvl w:val="0"/>
          <w:numId w:val="21"/>
        </w:numPr>
        <w:jc w:val="center"/>
        <w:rPr>
          <w:rFonts w:ascii="Arial" w:hAnsi="Arial" w:cs="Arial"/>
          <w:b/>
        </w:rPr>
      </w:pPr>
      <w:r w:rsidRPr="00A25229">
        <w:rPr>
          <w:rFonts w:ascii="Arial" w:hAnsi="Arial" w:cs="Arial"/>
          <w:b/>
        </w:rPr>
        <w:t>Osobitné ustanovenia</w:t>
      </w:r>
    </w:p>
    <w:p w14:paraId="6F5546A5" w14:textId="77777777" w:rsidR="00A25229" w:rsidRPr="00A25229" w:rsidRDefault="00A25229" w:rsidP="00A25229">
      <w:pPr>
        <w:rPr>
          <w:rFonts w:ascii="Arial" w:hAnsi="Arial" w:cs="Arial"/>
          <w:b/>
        </w:rPr>
      </w:pPr>
    </w:p>
    <w:p w14:paraId="35840F0B" w14:textId="77777777" w:rsidR="00A25229" w:rsidRPr="00A25229" w:rsidRDefault="00A25229" w:rsidP="00A25229">
      <w:pPr>
        <w:numPr>
          <w:ilvl w:val="0"/>
          <w:numId w:val="22"/>
        </w:numPr>
        <w:jc w:val="both"/>
        <w:rPr>
          <w:rFonts w:ascii="Arial" w:hAnsi="Arial" w:cs="Arial"/>
          <w:vanish/>
          <w:lang w:eastAsia="en-US"/>
        </w:rPr>
      </w:pPr>
    </w:p>
    <w:p w14:paraId="2641F070" w14:textId="77777777" w:rsidR="00A25229" w:rsidRPr="00A25229" w:rsidRDefault="00A25229" w:rsidP="00A25229">
      <w:pPr>
        <w:numPr>
          <w:ilvl w:val="0"/>
          <w:numId w:val="22"/>
        </w:numPr>
        <w:jc w:val="both"/>
        <w:rPr>
          <w:rFonts w:ascii="Arial" w:hAnsi="Arial" w:cs="Arial"/>
          <w:vanish/>
          <w:lang w:eastAsia="en-US"/>
        </w:rPr>
      </w:pPr>
    </w:p>
    <w:p w14:paraId="4AB1D18D" w14:textId="77777777" w:rsidR="00A25229" w:rsidRPr="00A25229" w:rsidRDefault="00A25229" w:rsidP="00A25229">
      <w:pPr>
        <w:numPr>
          <w:ilvl w:val="0"/>
          <w:numId w:val="22"/>
        </w:numPr>
        <w:jc w:val="both"/>
        <w:rPr>
          <w:rFonts w:ascii="Arial" w:hAnsi="Arial" w:cs="Arial"/>
          <w:vanish/>
          <w:lang w:eastAsia="en-US"/>
        </w:rPr>
      </w:pPr>
    </w:p>
    <w:p w14:paraId="22C0F866" w14:textId="77777777" w:rsidR="00A25229" w:rsidRPr="00A25229" w:rsidRDefault="00A25229" w:rsidP="00A25229">
      <w:pPr>
        <w:pStyle w:val="Zkladntext"/>
        <w:numPr>
          <w:ilvl w:val="1"/>
          <w:numId w:val="22"/>
        </w:numPr>
        <w:tabs>
          <w:tab w:val="clear" w:pos="0"/>
          <w:tab w:val="clear" w:pos="360"/>
          <w:tab w:val="clear" w:pos="8953"/>
          <w:tab w:val="num" w:pos="709"/>
        </w:tabs>
        <w:overflowPunct/>
        <w:autoSpaceDE/>
        <w:autoSpaceDN/>
        <w:adjustRightInd/>
        <w:spacing w:line="240" w:lineRule="auto"/>
        <w:ind w:left="709" w:hanging="709"/>
        <w:jc w:val="both"/>
        <w:textAlignment w:val="auto"/>
        <w:rPr>
          <w:rFonts w:ascii="Arial" w:hAnsi="Arial" w:cs="Arial"/>
        </w:rPr>
      </w:pPr>
      <w:r w:rsidRPr="00A25229">
        <w:rPr>
          <w:rFonts w:ascii="Arial" w:hAnsi="Arial" w:cs="Arial"/>
        </w:rPr>
        <w:t>Zmluvné strany sa zaväzujú vzájomne si oznamovať všetky zmeny údajov dôležitých pre bezproblémové plnenie tejto Zmluvy.</w:t>
      </w:r>
    </w:p>
    <w:p w14:paraId="6006234A" w14:textId="77777777" w:rsidR="00A25229" w:rsidRPr="00A25229" w:rsidRDefault="00A25229" w:rsidP="00A25229">
      <w:pPr>
        <w:pStyle w:val="Zkladntext"/>
        <w:ind w:left="709"/>
        <w:rPr>
          <w:rFonts w:ascii="Arial" w:hAnsi="Arial" w:cs="Arial"/>
        </w:rPr>
      </w:pPr>
    </w:p>
    <w:p w14:paraId="6684BD99" w14:textId="77777777" w:rsidR="00A25229" w:rsidRPr="00A25229" w:rsidRDefault="00A25229" w:rsidP="00A25229">
      <w:pPr>
        <w:pStyle w:val="Zkladntext"/>
        <w:numPr>
          <w:ilvl w:val="1"/>
          <w:numId w:val="22"/>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b/>
          <w:color w:val="000000"/>
        </w:rPr>
      </w:pPr>
      <w:r w:rsidRPr="00A25229">
        <w:rPr>
          <w:rFonts w:ascii="Arial" w:hAnsi="Arial" w:cs="Arial"/>
        </w:rPr>
        <w:t>Zmluvné strany sa, v súlade s § 525 ods. 2 zák. č. 40/1964 Zb. Občiansky zákonník, v znení neskorších predpisov, dohodli, že pohľadávku, ktorá vznikne z tohto zmluvného vzťahu Zhotoviteľovi ako veriteľovi, Objednávateľ nepostúpi tretej osobe bez predchádzajúceho písomného súhlasu Objednávateľa ako dlžníka. Písomný súhlas za Objednávateľa je oprávnený udeliť len jeho štatutárny orgán.</w:t>
      </w:r>
    </w:p>
    <w:p w14:paraId="0D6A901E" w14:textId="77777777" w:rsidR="00A25229" w:rsidRPr="00A25229" w:rsidRDefault="00A25229" w:rsidP="00A25229">
      <w:pPr>
        <w:pStyle w:val="Zkladntext"/>
        <w:rPr>
          <w:rFonts w:ascii="Arial" w:hAnsi="Arial" w:cs="Arial"/>
          <w:b/>
          <w:color w:val="000000"/>
        </w:rPr>
      </w:pPr>
    </w:p>
    <w:p w14:paraId="4C279A33" w14:textId="77777777" w:rsidR="00A25229" w:rsidRPr="00A25229" w:rsidRDefault="00A25229" w:rsidP="00A25229">
      <w:pPr>
        <w:pStyle w:val="Zkladntext"/>
        <w:numPr>
          <w:ilvl w:val="1"/>
          <w:numId w:val="22"/>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b/>
          <w:color w:val="000000"/>
        </w:rPr>
      </w:pPr>
      <w:r w:rsidRPr="00A25229">
        <w:rPr>
          <w:rFonts w:ascii="Arial" w:hAnsi="Arial" w:cs="Arial"/>
        </w:rPr>
        <w:t>Z dôvodu zákonných obmedzení na strane Objednávateľa, dodatkom k Zmluve nie je možné dohodnúť zmenu Predmetu zmluvy podľa druhu tovaru, ktorý bol hodnotený verejným obstarávateľom v zmysle zákona č. 343/2015 Z. z. . o verejnom obstarávaní a o zmene a doplnení niektorých zákonov, v znení neskorších predpisov.</w:t>
      </w:r>
    </w:p>
    <w:p w14:paraId="2653856C" w14:textId="77777777" w:rsidR="00A25229" w:rsidRPr="00A25229" w:rsidRDefault="00A25229" w:rsidP="00A25229">
      <w:pPr>
        <w:pStyle w:val="Zkladntext"/>
        <w:rPr>
          <w:rFonts w:ascii="Arial" w:hAnsi="Arial" w:cs="Arial"/>
          <w:b/>
          <w:color w:val="000000"/>
        </w:rPr>
      </w:pPr>
    </w:p>
    <w:p w14:paraId="6D32537A" w14:textId="77777777" w:rsidR="00A25229" w:rsidRPr="00A25229" w:rsidRDefault="00A25229" w:rsidP="00A25229">
      <w:pPr>
        <w:pStyle w:val="Zkladntext"/>
        <w:numPr>
          <w:ilvl w:val="1"/>
          <w:numId w:val="22"/>
        </w:numPr>
        <w:tabs>
          <w:tab w:val="clear" w:pos="0"/>
          <w:tab w:val="clear" w:pos="360"/>
          <w:tab w:val="clear" w:pos="8953"/>
        </w:tabs>
        <w:overflowPunct/>
        <w:autoSpaceDE/>
        <w:autoSpaceDN/>
        <w:adjustRightInd/>
        <w:spacing w:line="240" w:lineRule="auto"/>
        <w:ind w:left="709" w:hanging="709"/>
        <w:jc w:val="both"/>
        <w:textAlignment w:val="auto"/>
        <w:rPr>
          <w:rFonts w:ascii="Arial" w:hAnsi="Arial" w:cs="Arial"/>
          <w:b/>
          <w:color w:val="000000"/>
        </w:rPr>
      </w:pPr>
      <w:r w:rsidRPr="00A25229">
        <w:rPr>
          <w:rFonts w:ascii="Arial" w:hAnsi="Arial" w:cs="Arial"/>
        </w:rPr>
        <w:t>Zhotoviteľ sa zaväzuje, že</w:t>
      </w:r>
    </w:p>
    <w:p w14:paraId="3EB967F5" w14:textId="77777777" w:rsidR="00A25229" w:rsidRPr="00A25229" w:rsidRDefault="00A25229" w:rsidP="00A25229">
      <w:pPr>
        <w:pStyle w:val="Cislovanie2"/>
        <w:widowControl w:val="0"/>
        <w:numPr>
          <w:ilvl w:val="0"/>
          <w:numId w:val="23"/>
        </w:numPr>
        <w:shd w:val="clear" w:color="auto" w:fill="FFFFFF"/>
        <w:tabs>
          <w:tab w:val="clear" w:pos="1077"/>
          <w:tab w:val="num" w:pos="1134"/>
        </w:tabs>
        <w:autoSpaceDE w:val="0"/>
        <w:autoSpaceDN w:val="0"/>
        <w:adjustRightInd w:val="0"/>
        <w:spacing w:after="0"/>
        <w:ind w:left="1134" w:right="23" w:hanging="283"/>
        <w:rPr>
          <w:rFonts w:ascii="Arial" w:hAnsi="Arial" w:cs="Arial"/>
          <w:sz w:val="20"/>
          <w:szCs w:val="20"/>
        </w:rPr>
      </w:pPr>
      <w:r w:rsidRPr="00A25229">
        <w:rPr>
          <w:rFonts w:ascii="Arial" w:hAnsi="Arial" w:cs="Arial"/>
          <w:color w:val="000000"/>
          <w:sz w:val="20"/>
          <w:szCs w:val="20"/>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69D5E690" w14:textId="77777777" w:rsidR="00A25229" w:rsidRPr="00A25229" w:rsidRDefault="00A25229" w:rsidP="00A25229">
      <w:pPr>
        <w:pStyle w:val="Cislovanie2"/>
        <w:widowControl w:val="0"/>
        <w:numPr>
          <w:ilvl w:val="0"/>
          <w:numId w:val="23"/>
        </w:numPr>
        <w:shd w:val="clear" w:color="auto" w:fill="FFFFFF"/>
        <w:tabs>
          <w:tab w:val="clear" w:pos="1077"/>
          <w:tab w:val="num" w:pos="1134"/>
        </w:tabs>
        <w:autoSpaceDE w:val="0"/>
        <w:autoSpaceDN w:val="0"/>
        <w:adjustRightInd w:val="0"/>
        <w:spacing w:after="0"/>
        <w:ind w:left="1134" w:right="23" w:hanging="283"/>
        <w:rPr>
          <w:rFonts w:ascii="Arial" w:hAnsi="Arial" w:cs="Arial"/>
          <w:sz w:val="20"/>
          <w:szCs w:val="20"/>
        </w:rPr>
      </w:pPr>
      <w:r w:rsidRPr="00A25229">
        <w:rPr>
          <w:rFonts w:ascii="Arial" w:hAnsi="Arial" w:cs="Arial"/>
          <w:sz w:val="20"/>
          <w:szCs w:val="20"/>
        </w:rPr>
        <w:t>informácie a podklady  poskytnuté Objednávateľom alebo tretími osobami pre plnenie Predmetu zmluvy nepoužije na iný účel ako je plnenie  tejto Zmluvy.</w:t>
      </w:r>
    </w:p>
    <w:p w14:paraId="4DFB03DE" w14:textId="77777777" w:rsidR="00A25229" w:rsidRPr="00A25229" w:rsidRDefault="00A25229" w:rsidP="00A25229">
      <w:pPr>
        <w:rPr>
          <w:rFonts w:ascii="Arial" w:hAnsi="Arial" w:cs="Arial"/>
          <w:b/>
        </w:rPr>
      </w:pPr>
    </w:p>
    <w:p w14:paraId="31D04885" w14:textId="77777777" w:rsidR="00A25229" w:rsidRPr="00A25229" w:rsidRDefault="00A25229" w:rsidP="00A25229">
      <w:pPr>
        <w:numPr>
          <w:ilvl w:val="0"/>
          <w:numId w:val="22"/>
        </w:numPr>
        <w:jc w:val="center"/>
        <w:rPr>
          <w:rFonts w:ascii="Arial" w:hAnsi="Arial" w:cs="Arial"/>
          <w:b/>
        </w:rPr>
      </w:pPr>
      <w:r w:rsidRPr="00A25229">
        <w:rPr>
          <w:rFonts w:ascii="Arial" w:hAnsi="Arial" w:cs="Arial"/>
          <w:b/>
        </w:rPr>
        <w:t>Záverečné ustanovenia</w:t>
      </w:r>
    </w:p>
    <w:p w14:paraId="1E7AED3C" w14:textId="77777777" w:rsidR="00A25229" w:rsidRPr="00A25229" w:rsidRDefault="00A25229" w:rsidP="00A25229">
      <w:pPr>
        <w:ind w:left="709" w:hanging="709"/>
        <w:jc w:val="center"/>
        <w:rPr>
          <w:rFonts w:ascii="Arial" w:hAnsi="Arial" w:cs="Arial"/>
          <w:b/>
        </w:rPr>
      </w:pPr>
    </w:p>
    <w:p w14:paraId="6CEBE53F" w14:textId="77777777" w:rsidR="00A25229" w:rsidRPr="00A25229" w:rsidRDefault="00A25229" w:rsidP="00A25229">
      <w:pPr>
        <w:widowControl w:val="0"/>
        <w:numPr>
          <w:ilvl w:val="0"/>
          <w:numId w:val="24"/>
        </w:numPr>
        <w:shd w:val="clear" w:color="auto" w:fill="FFFFFF"/>
        <w:autoSpaceDE w:val="0"/>
        <w:autoSpaceDN w:val="0"/>
        <w:adjustRightInd w:val="0"/>
        <w:ind w:right="23"/>
        <w:jc w:val="both"/>
        <w:rPr>
          <w:rFonts w:ascii="Arial" w:hAnsi="Arial" w:cs="Arial"/>
          <w:vanish/>
          <w:lang w:eastAsia="cs-CZ"/>
        </w:rPr>
      </w:pPr>
    </w:p>
    <w:p w14:paraId="30C6828C" w14:textId="77777777" w:rsidR="00A25229" w:rsidRPr="00A25229" w:rsidRDefault="00A25229" w:rsidP="00A25229">
      <w:pPr>
        <w:widowControl w:val="0"/>
        <w:numPr>
          <w:ilvl w:val="0"/>
          <w:numId w:val="24"/>
        </w:numPr>
        <w:shd w:val="clear" w:color="auto" w:fill="FFFFFF"/>
        <w:autoSpaceDE w:val="0"/>
        <w:autoSpaceDN w:val="0"/>
        <w:adjustRightInd w:val="0"/>
        <w:ind w:right="23"/>
        <w:jc w:val="both"/>
        <w:rPr>
          <w:rFonts w:ascii="Arial" w:hAnsi="Arial" w:cs="Arial"/>
          <w:vanish/>
          <w:lang w:eastAsia="cs-CZ"/>
        </w:rPr>
      </w:pPr>
    </w:p>
    <w:p w14:paraId="4A8AF49F" w14:textId="77777777" w:rsidR="00A25229" w:rsidRPr="00A25229" w:rsidRDefault="00A25229" w:rsidP="00A25229">
      <w:pPr>
        <w:widowControl w:val="0"/>
        <w:numPr>
          <w:ilvl w:val="0"/>
          <w:numId w:val="24"/>
        </w:numPr>
        <w:shd w:val="clear" w:color="auto" w:fill="FFFFFF"/>
        <w:autoSpaceDE w:val="0"/>
        <w:autoSpaceDN w:val="0"/>
        <w:adjustRightInd w:val="0"/>
        <w:ind w:right="23"/>
        <w:jc w:val="both"/>
        <w:rPr>
          <w:rFonts w:ascii="Arial" w:hAnsi="Arial" w:cs="Arial"/>
          <w:vanish/>
          <w:lang w:eastAsia="cs-CZ"/>
        </w:rPr>
      </w:pPr>
    </w:p>
    <w:p w14:paraId="4FD767B4" w14:textId="77777777" w:rsidR="00A25229" w:rsidRPr="00A25229" w:rsidRDefault="00A25229" w:rsidP="00A25229">
      <w:pPr>
        <w:pStyle w:val="Cislovanie2"/>
        <w:widowControl w:val="0"/>
        <w:numPr>
          <w:ilvl w:val="1"/>
          <w:numId w:val="24"/>
        </w:numPr>
        <w:shd w:val="clear" w:color="auto" w:fill="FFFFFF"/>
        <w:tabs>
          <w:tab w:val="clear" w:pos="360"/>
        </w:tabs>
        <w:autoSpaceDE w:val="0"/>
        <w:autoSpaceDN w:val="0"/>
        <w:adjustRightInd w:val="0"/>
        <w:spacing w:after="0"/>
        <w:ind w:left="709" w:right="23" w:hanging="709"/>
        <w:rPr>
          <w:rFonts w:ascii="Arial" w:hAnsi="Arial" w:cs="Arial"/>
          <w:sz w:val="20"/>
          <w:szCs w:val="20"/>
        </w:rPr>
      </w:pPr>
      <w:r w:rsidRPr="00A25229">
        <w:rPr>
          <w:rFonts w:ascii="Arial" w:hAnsi="Arial" w:cs="Arial"/>
          <w:sz w:val="20"/>
          <w:szCs w:val="20"/>
        </w:rPr>
        <w:t>Zmluvu možno meniť iba písomnými dodatkami, podpísanými oprávnenými zástupcami oboch zmluvných strán. Dodatok k tejto Zmluve je možné uzatvoriť výhradne písomnou formou po odsúhlasení obidvoma Zmluvnými stranami a v súlade s § 18 a zákona č. 343/2015 Z.z. o verejnom obstarávaní a o zmene a doplnení niektorých zákonov v platnom znení a súhlasom poskytovateľa nenávratného finančného príspevku v prípade potreby.</w:t>
      </w:r>
    </w:p>
    <w:p w14:paraId="15B24C78" w14:textId="77777777" w:rsidR="00A25229" w:rsidRPr="00A25229" w:rsidRDefault="00A25229" w:rsidP="00A25229">
      <w:pPr>
        <w:pStyle w:val="Cislovanie2"/>
        <w:widowControl w:val="0"/>
        <w:numPr>
          <w:ilvl w:val="0"/>
          <w:numId w:val="0"/>
        </w:numPr>
        <w:shd w:val="clear" w:color="auto" w:fill="FFFFFF"/>
        <w:autoSpaceDE w:val="0"/>
        <w:autoSpaceDN w:val="0"/>
        <w:adjustRightInd w:val="0"/>
        <w:spacing w:after="0"/>
        <w:ind w:right="23"/>
        <w:rPr>
          <w:rFonts w:ascii="Arial" w:hAnsi="Arial" w:cs="Arial"/>
          <w:sz w:val="20"/>
          <w:szCs w:val="20"/>
        </w:rPr>
      </w:pPr>
    </w:p>
    <w:p w14:paraId="742C5688" w14:textId="77777777" w:rsidR="00A25229" w:rsidRPr="00A25229" w:rsidRDefault="00A25229" w:rsidP="00A25229">
      <w:pPr>
        <w:pStyle w:val="Cislovanie2"/>
        <w:widowControl w:val="0"/>
        <w:numPr>
          <w:ilvl w:val="1"/>
          <w:numId w:val="24"/>
        </w:numPr>
        <w:shd w:val="clear" w:color="auto" w:fill="FFFFFF"/>
        <w:tabs>
          <w:tab w:val="clear" w:pos="360"/>
        </w:tabs>
        <w:autoSpaceDE w:val="0"/>
        <w:autoSpaceDN w:val="0"/>
        <w:adjustRightInd w:val="0"/>
        <w:spacing w:after="0"/>
        <w:ind w:left="709" w:right="23" w:hanging="709"/>
        <w:rPr>
          <w:rFonts w:ascii="Arial" w:hAnsi="Arial" w:cs="Arial"/>
          <w:sz w:val="20"/>
          <w:szCs w:val="20"/>
        </w:rPr>
      </w:pPr>
      <w:r w:rsidRPr="00A25229">
        <w:rPr>
          <w:rFonts w:ascii="Arial" w:hAnsi="Arial" w:cs="Arial"/>
          <w:sz w:val="20"/>
          <w:szCs w:val="20"/>
        </w:rPr>
        <w:t>Právne vzťahy neupravené touto Zmluvou sa riadia najmä príslušnými ustanoveniami zák. č. 513/1991 Zb. Obchodný zákonník, v znení neskorších predpisov a súvisiacich platných právnych predpisov Slovenskej republiky.</w:t>
      </w:r>
    </w:p>
    <w:p w14:paraId="64008F6C" w14:textId="77777777" w:rsidR="00A25229" w:rsidRPr="00A25229" w:rsidRDefault="00A25229" w:rsidP="00A25229">
      <w:pPr>
        <w:pStyle w:val="Cislovanie2"/>
        <w:widowControl w:val="0"/>
        <w:numPr>
          <w:ilvl w:val="0"/>
          <w:numId w:val="0"/>
        </w:numPr>
        <w:shd w:val="clear" w:color="auto" w:fill="FFFFFF"/>
        <w:autoSpaceDE w:val="0"/>
        <w:autoSpaceDN w:val="0"/>
        <w:adjustRightInd w:val="0"/>
        <w:spacing w:after="0"/>
        <w:ind w:right="23"/>
        <w:rPr>
          <w:rFonts w:ascii="Arial" w:hAnsi="Arial" w:cs="Arial"/>
          <w:sz w:val="20"/>
          <w:szCs w:val="20"/>
        </w:rPr>
      </w:pPr>
    </w:p>
    <w:p w14:paraId="048B115B" w14:textId="77777777" w:rsidR="00A25229" w:rsidRPr="00A25229" w:rsidRDefault="00A25229" w:rsidP="00A25229">
      <w:pPr>
        <w:pStyle w:val="Cislovanie2"/>
        <w:widowControl w:val="0"/>
        <w:numPr>
          <w:ilvl w:val="1"/>
          <w:numId w:val="24"/>
        </w:numPr>
        <w:shd w:val="clear" w:color="auto" w:fill="FFFFFF"/>
        <w:tabs>
          <w:tab w:val="clear" w:pos="360"/>
        </w:tabs>
        <w:autoSpaceDE w:val="0"/>
        <w:autoSpaceDN w:val="0"/>
        <w:adjustRightInd w:val="0"/>
        <w:spacing w:after="0"/>
        <w:ind w:left="709" w:right="23" w:hanging="709"/>
        <w:rPr>
          <w:rFonts w:ascii="Arial" w:hAnsi="Arial" w:cs="Arial"/>
          <w:sz w:val="20"/>
          <w:szCs w:val="20"/>
        </w:rPr>
      </w:pPr>
      <w:r w:rsidRPr="00A25229">
        <w:rPr>
          <w:rFonts w:ascii="Arial" w:hAnsi="Arial" w:cs="Arial"/>
          <w:sz w:val="20"/>
          <w:szCs w:val="20"/>
        </w:rPr>
        <w:t>Zmluva je vyhotovená v štyroch vyhotoveniach, z ktorých jedno vyhotovenie obdrží Zhotoviteľ a tri vyhotovenia Objednávateľ.</w:t>
      </w:r>
    </w:p>
    <w:p w14:paraId="662591D8" w14:textId="77777777" w:rsidR="00A25229" w:rsidRPr="00A25229" w:rsidRDefault="00A25229" w:rsidP="00A25229">
      <w:pPr>
        <w:jc w:val="both"/>
        <w:rPr>
          <w:rFonts w:ascii="Arial" w:hAnsi="Arial" w:cs="Arial"/>
          <w:lang w:eastAsia="cs-CZ"/>
        </w:rPr>
      </w:pPr>
    </w:p>
    <w:p w14:paraId="4A58F7BD" w14:textId="77777777" w:rsidR="00A25229" w:rsidRPr="00A25229" w:rsidRDefault="00A25229" w:rsidP="00A25229">
      <w:pPr>
        <w:numPr>
          <w:ilvl w:val="1"/>
          <w:numId w:val="24"/>
        </w:numPr>
        <w:tabs>
          <w:tab w:val="clear" w:pos="360"/>
        </w:tabs>
        <w:ind w:left="709" w:hanging="709"/>
        <w:jc w:val="both"/>
        <w:rPr>
          <w:rFonts w:ascii="Arial" w:hAnsi="Arial" w:cs="Arial"/>
        </w:rPr>
      </w:pPr>
      <w:r w:rsidRPr="00A25229">
        <w:rPr>
          <w:rFonts w:ascii="Arial" w:hAnsi="Arial" w:cs="Arial"/>
        </w:rPr>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5224F98E" w14:textId="77777777" w:rsidR="00A25229" w:rsidRPr="00A25229" w:rsidRDefault="00A25229" w:rsidP="00A25229">
      <w:pPr>
        <w:jc w:val="both"/>
        <w:rPr>
          <w:rFonts w:ascii="Arial" w:hAnsi="Arial" w:cs="Arial"/>
        </w:rPr>
      </w:pPr>
    </w:p>
    <w:p w14:paraId="6F86AC00" w14:textId="77777777" w:rsidR="00A25229" w:rsidRPr="00A25229" w:rsidRDefault="00A25229" w:rsidP="00A25229">
      <w:pPr>
        <w:numPr>
          <w:ilvl w:val="1"/>
          <w:numId w:val="24"/>
        </w:numPr>
        <w:tabs>
          <w:tab w:val="clear" w:pos="360"/>
        </w:tabs>
        <w:ind w:left="709" w:hanging="709"/>
        <w:jc w:val="both"/>
        <w:rPr>
          <w:rFonts w:ascii="Arial" w:hAnsi="Arial" w:cs="Arial"/>
        </w:rPr>
      </w:pPr>
      <w:r w:rsidRPr="00A25229">
        <w:rPr>
          <w:rFonts w:ascii="Arial" w:hAnsi="Arial" w:cs="Arial"/>
        </w:rPr>
        <w:t xml:space="preserve">Ak sa akékoľvek ustanovenie tejto Zmluvy stane neplatným v dôsledku jeho rozporu s právnymi predpismi Slovenskej republiky , nespôsobí to neplatnosť celej Zmluvy. Zmluvné strany sa a takomto prípade zaväzujú bezodkladne vzájomným rokovaním nahradiť neplatné </w:t>
      </w:r>
      <w:r w:rsidRPr="00A25229">
        <w:rPr>
          <w:rFonts w:ascii="Arial" w:hAnsi="Arial" w:cs="Arial"/>
        </w:rPr>
        <w:lastRenderedPageBreak/>
        <w:t>zmluvné ustanovenie novým platným ustanovením tak, aby  bol zachovaný účel tejto Zmluvy a obsah jednotlivých ustanovení tejto Zmluvy.</w:t>
      </w:r>
    </w:p>
    <w:p w14:paraId="1C818007" w14:textId="77777777" w:rsidR="00A25229" w:rsidRPr="00A25229" w:rsidRDefault="00A25229" w:rsidP="00A25229">
      <w:pPr>
        <w:jc w:val="both"/>
        <w:rPr>
          <w:rFonts w:ascii="Arial" w:hAnsi="Arial" w:cs="Arial"/>
        </w:rPr>
      </w:pPr>
    </w:p>
    <w:p w14:paraId="2F19421E" w14:textId="77777777" w:rsidR="00A25229" w:rsidRPr="00A25229" w:rsidRDefault="00A25229" w:rsidP="00A25229">
      <w:pPr>
        <w:numPr>
          <w:ilvl w:val="1"/>
          <w:numId w:val="24"/>
        </w:numPr>
        <w:tabs>
          <w:tab w:val="clear" w:pos="360"/>
        </w:tabs>
        <w:ind w:left="709" w:hanging="709"/>
        <w:jc w:val="both"/>
        <w:rPr>
          <w:rFonts w:ascii="Arial" w:hAnsi="Arial" w:cs="Arial"/>
        </w:rPr>
      </w:pPr>
      <w:r w:rsidRPr="00A25229">
        <w:rPr>
          <w:rFonts w:ascii="Arial" w:hAnsi="Arial" w:cs="Arial"/>
        </w:rPr>
        <w:t>Zástupcovia Zmluvných strán prehlasujú, že túto Zmluvu uzatvárajú na základe slobodnej vôle, túto Zmluvu neuzatvárajú v tiesni za nápadne nevýhodných podmienok, pod nátlakom a že obsahu Zmluvy porozumeli v celom rozsahu.</w:t>
      </w:r>
    </w:p>
    <w:p w14:paraId="58272973" w14:textId="77777777" w:rsidR="00A25229" w:rsidRPr="00A25229" w:rsidRDefault="00A25229" w:rsidP="00A25229">
      <w:pPr>
        <w:rPr>
          <w:rFonts w:ascii="Arial" w:hAnsi="Arial" w:cs="Arial"/>
          <w:color w:val="000000"/>
        </w:rPr>
      </w:pPr>
    </w:p>
    <w:p w14:paraId="716E03FB" w14:textId="77777777" w:rsidR="00A25229" w:rsidRPr="00A25229" w:rsidRDefault="00A25229" w:rsidP="00A25229">
      <w:pPr>
        <w:pStyle w:val="Cislovanie2"/>
        <w:widowControl w:val="0"/>
        <w:numPr>
          <w:ilvl w:val="1"/>
          <w:numId w:val="24"/>
        </w:numPr>
        <w:shd w:val="clear" w:color="auto" w:fill="FFFFFF"/>
        <w:tabs>
          <w:tab w:val="clear" w:pos="360"/>
        </w:tabs>
        <w:autoSpaceDE w:val="0"/>
        <w:autoSpaceDN w:val="0"/>
        <w:adjustRightInd w:val="0"/>
        <w:spacing w:after="0"/>
        <w:ind w:left="709" w:right="23" w:hanging="709"/>
        <w:rPr>
          <w:rFonts w:ascii="Arial" w:hAnsi="Arial" w:cs="Arial"/>
          <w:sz w:val="20"/>
          <w:szCs w:val="20"/>
        </w:rPr>
      </w:pPr>
      <w:r w:rsidRPr="00A25229">
        <w:rPr>
          <w:rFonts w:ascii="Arial" w:hAnsi="Arial" w:cs="Arial"/>
          <w:sz w:val="20"/>
          <w:szCs w:val="20"/>
        </w:rPr>
        <w:t>Neoddeliteľnou súčasťou Zmluvy sú prílohy:</w:t>
      </w:r>
    </w:p>
    <w:p w14:paraId="249BA0E8" w14:textId="77777777" w:rsidR="00A25229" w:rsidRPr="00A25229" w:rsidRDefault="00A25229" w:rsidP="00A25229">
      <w:pPr>
        <w:ind w:left="1418" w:hanging="709"/>
        <w:jc w:val="both"/>
        <w:rPr>
          <w:rFonts w:ascii="Arial" w:hAnsi="Arial" w:cs="Arial"/>
        </w:rPr>
      </w:pPr>
    </w:p>
    <w:p w14:paraId="0178AD57" w14:textId="77777777" w:rsidR="00A25229" w:rsidRPr="00A25229" w:rsidRDefault="00A25229" w:rsidP="00A25229">
      <w:pPr>
        <w:ind w:left="1418" w:hanging="709"/>
        <w:jc w:val="both"/>
        <w:rPr>
          <w:rFonts w:ascii="Arial" w:hAnsi="Arial" w:cs="Arial"/>
        </w:rPr>
      </w:pPr>
      <w:r w:rsidRPr="00A25229">
        <w:rPr>
          <w:rFonts w:ascii="Arial" w:hAnsi="Arial" w:cs="Arial"/>
        </w:rPr>
        <w:t>Príloha č. 1: Návrh na plnenie kritéria</w:t>
      </w:r>
    </w:p>
    <w:p w14:paraId="0D9E99E8" w14:textId="77777777" w:rsidR="00A25229" w:rsidRPr="00A25229" w:rsidRDefault="00A25229" w:rsidP="00A25229">
      <w:pPr>
        <w:ind w:left="1418" w:hanging="709"/>
        <w:jc w:val="both"/>
        <w:rPr>
          <w:rFonts w:ascii="Arial" w:hAnsi="Arial" w:cs="Arial"/>
        </w:rPr>
      </w:pPr>
      <w:r w:rsidRPr="00A25229">
        <w:rPr>
          <w:rFonts w:ascii="Arial" w:hAnsi="Arial" w:cs="Arial"/>
        </w:rPr>
        <w:t xml:space="preserve">Príloha č. 2: Rozpočet </w:t>
      </w:r>
    </w:p>
    <w:p w14:paraId="18830EB6" w14:textId="77777777" w:rsidR="00A25229" w:rsidRPr="00A25229" w:rsidRDefault="00A25229" w:rsidP="00A25229">
      <w:pPr>
        <w:ind w:left="1418" w:hanging="709"/>
        <w:jc w:val="both"/>
        <w:rPr>
          <w:rFonts w:ascii="Arial" w:hAnsi="Arial" w:cs="Arial"/>
        </w:rPr>
      </w:pPr>
      <w:r w:rsidRPr="00A25229">
        <w:rPr>
          <w:rFonts w:ascii="Arial" w:hAnsi="Arial" w:cs="Arial"/>
        </w:rPr>
        <w:t>Príloha č. 3: Zoznam subdodávateľov</w:t>
      </w:r>
    </w:p>
    <w:p w14:paraId="76D80849" w14:textId="77777777" w:rsidR="00A25229" w:rsidRPr="00A25229" w:rsidRDefault="00A25229" w:rsidP="00A25229">
      <w:pPr>
        <w:ind w:left="1418" w:hanging="709"/>
        <w:jc w:val="both"/>
        <w:rPr>
          <w:rFonts w:ascii="Arial" w:hAnsi="Arial" w:cs="Arial"/>
        </w:rPr>
      </w:pPr>
    </w:p>
    <w:p w14:paraId="58C2C880" w14:textId="77777777" w:rsidR="00A25229" w:rsidRPr="00A25229" w:rsidRDefault="00A25229" w:rsidP="00A25229">
      <w:pPr>
        <w:rPr>
          <w:rFonts w:ascii="Arial" w:hAnsi="Arial" w:cs="Arial"/>
          <w:color w:val="000000"/>
        </w:rPr>
      </w:pPr>
    </w:p>
    <w:p w14:paraId="4392AEFE" w14:textId="77777777" w:rsidR="00A25229" w:rsidRPr="00A25229" w:rsidRDefault="00A25229" w:rsidP="00A25229">
      <w:pPr>
        <w:rPr>
          <w:rFonts w:ascii="Arial" w:hAnsi="Arial" w:cs="Arial"/>
          <w:color w:val="000000"/>
        </w:rPr>
      </w:pPr>
      <w:r w:rsidRPr="00A25229">
        <w:rPr>
          <w:rFonts w:ascii="Arial" w:hAnsi="Arial" w:cs="Arial"/>
          <w:color w:val="000000"/>
        </w:rPr>
        <w:t>V ...................  dňa ..........</w:t>
      </w:r>
      <w:r w:rsidRPr="00A25229">
        <w:rPr>
          <w:rFonts w:ascii="Arial" w:hAnsi="Arial" w:cs="Arial"/>
          <w:color w:val="000000"/>
        </w:rPr>
        <w:tab/>
      </w:r>
      <w:r w:rsidRPr="00A25229">
        <w:rPr>
          <w:rFonts w:ascii="Arial" w:hAnsi="Arial" w:cs="Arial"/>
          <w:color w:val="000000"/>
        </w:rPr>
        <w:tab/>
      </w:r>
      <w:r w:rsidRPr="00A25229">
        <w:rPr>
          <w:rFonts w:ascii="Arial" w:hAnsi="Arial" w:cs="Arial"/>
          <w:color w:val="000000"/>
        </w:rPr>
        <w:tab/>
      </w:r>
      <w:r w:rsidRPr="00A25229">
        <w:rPr>
          <w:rFonts w:ascii="Arial" w:hAnsi="Arial" w:cs="Arial"/>
          <w:color w:val="000000"/>
        </w:rPr>
        <w:tab/>
      </w:r>
      <w:r w:rsidRPr="00A25229">
        <w:rPr>
          <w:rFonts w:ascii="Arial" w:hAnsi="Arial" w:cs="Arial"/>
          <w:color w:val="000000"/>
        </w:rPr>
        <w:tab/>
        <w:t>V ................. dňa ..........</w:t>
      </w:r>
    </w:p>
    <w:p w14:paraId="6D500D9A" w14:textId="77777777" w:rsidR="00A25229" w:rsidRPr="00A25229" w:rsidRDefault="00A25229" w:rsidP="00A25229">
      <w:pPr>
        <w:tabs>
          <w:tab w:val="center" w:pos="1701"/>
          <w:tab w:val="center" w:pos="5529"/>
        </w:tabs>
        <w:ind w:left="709"/>
        <w:rPr>
          <w:rFonts w:ascii="Arial" w:hAnsi="Arial" w:cs="Arial"/>
          <w:color w:val="000000"/>
        </w:rPr>
      </w:pPr>
    </w:p>
    <w:p w14:paraId="3326CA27" w14:textId="77777777" w:rsidR="00A25229" w:rsidRPr="00A25229" w:rsidRDefault="00A25229" w:rsidP="00A25229">
      <w:pPr>
        <w:tabs>
          <w:tab w:val="center" w:pos="1701"/>
          <w:tab w:val="center" w:pos="5529"/>
        </w:tabs>
        <w:ind w:left="709"/>
        <w:rPr>
          <w:rFonts w:ascii="Arial" w:hAnsi="Arial" w:cs="Arial"/>
          <w:color w:val="000000"/>
        </w:rPr>
      </w:pPr>
    </w:p>
    <w:p w14:paraId="722601B9" w14:textId="77777777" w:rsidR="00A25229" w:rsidRPr="00A25229" w:rsidRDefault="00A25229" w:rsidP="00A25229">
      <w:pPr>
        <w:tabs>
          <w:tab w:val="center" w:pos="1701"/>
          <w:tab w:val="center" w:pos="5529"/>
        </w:tabs>
        <w:rPr>
          <w:rStyle w:val="FontStyle21"/>
          <w:b w:val="0"/>
          <w:bCs w:val="0"/>
          <w:color w:val="000000"/>
        </w:rPr>
      </w:pPr>
      <w:r w:rsidRPr="00A25229">
        <w:rPr>
          <w:rFonts w:ascii="Arial" w:hAnsi="Arial" w:cs="Arial"/>
          <w:color w:val="000000"/>
        </w:rPr>
        <w:t>Za objednávateľa:</w:t>
      </w:r>
      <w:r w:rsidRPr="00A25229">
        <w:rPr>
          <w:rFonts w:ascii="Arial" w:hAnsi="Arial" w:cs="Arial"/>
          <w:color w:val="000000"/>
        </w:rPr>
        <w:tab/>
      </w:r>
      <w:r w:rsidRPr="00A25229">
        <w:rPr>
          <w:rFonts w:ascii="Arial" w:hAnsi="Arial" w:cs="Arial"/>
          <w:color w:val="000000"/>
        </w:rPr>
        <w:tab/>
      </w:r>
      <w:r w:rsidRPr="00A25229">
        <w:rPr>
          <w:rFonts w:ascii="Arial" w:hAnsi="Arial" w:cs="Arial"/>
          <w:color w:val="000000"/>
        </w:rPr>
        <w:tab/>
        <w:t>Za Zhotoviteľa:</w:t>
      </w:r>
    </w:p>
    <w:p w14:paraId="371D01F4" w14:textId="77777777" w:rsidR="00A25229" w:rsidRPr="00A25229" w:rsidRDefault="00A25229" w:rsidP="00A25229">
      <w:pPr>
        <w:pStyle w:val="Style3"/>
        <w:widowControl/>
        <w:spacing w:line="360" w:lineRule="auto"/>
        <w:ind w:left="709"/>
        <w:jc w:val="both"/>
        <w:rPr>
          <w:rFonts w:cs="Arial"/>
          <w:color w:val="FF0000"/>
          <w:sz w:val="20"/>
          <w:szCs w:val="20"/>
        </w:rPr>
      </w:pPr>
    </w:p>
    <w:p w14:paraId="6EE0CF45" w14:textId="77777777" w:rsidR="00A25229" w:rsidRPr="00A25229" w:rsidRDefault="00A25229" w:rsidP="00A25229">
      <w:pPr>
        <w:pStyle w:val="Style3"/>
        <w:widowControl/>
        <w:spacing w:line="360" w:lineRule="auto"/>
        <w:jc w:val="both"/>
        <w:rPr>
          <w:rFonts w:cs="Arial"/>
          <w:color w:val="FF0000"/>
          <w:sz w:val="20"/>
          <w:szCs w:val="20"/>
        </w:rPr>
      </w:pPr>
    </w:p>
    <w:p w14:paraId="417C7DE8" w14:textId="77777777" w:rsidR="00A25229" w:rsidRPr="00A25229" w:rsidRDefault="00A25229" w:rsidP="00A25229">
      <w:pPr>
        <w:pStyle w:val="Style3"/>
        <w:widowControl/>
        <w:spacing w:line="360" w:lineRule="auto"/>
        <w:jc w:val="both"/>
        <w:rPr>
          <w:rFonts w:cs="Arial"/>
          <w:sz w:val="20"/>
          <w:szCs w:val="20"/>
        </w:rPr>
      </w:pPr>
      <w:r w:rsidRPr="00A25229">
        <w:rPr>
          <w:rFonts w:cs="Arial"/>
          <w:sz w:val="20"/>
          <w:szCs w:val="20"/>
        </w:rPr>
        <w:t>.......................................</w:t>
      </w:r>
      <w:r w:rsidRPr="00A25229">
        <w:rPr>
          <w:rFonts w:cs="Arial"/>
          <w:sz w:val="20"/>
          <w:szCs w:val="20"/>
        </w:rPr>
        <w:tab/>
      </w:r>
      <w:r w:rsidRPr="00A25229">
        <w:rPr>
          <w:rFonts w:cs="Arial"/>
          <w:sz w:val="20"/>
          <w:szCs w:val="20"/>
        </w:rPr>
        <w:tab/>
      </w:r>
      <w:r w:rsidRPr="00A25229">
        <w:rPr>
          <w:rFonts w:cs="Arial"/>
          <w:sz w:val="20"/>
          <w:szCs w:val="20"/>
        </w:rPr>
        <w:tab/>
      </w:r>
      <w:r w:rsidRPr="00A25229">
        <w:rPr>
          <w:rFonts w:cs="Arial"/>
          <w:sz w:val="20"/>
          <w:szCs w:val="20"/>
        </w:rPr>
        <w:tab/>
      </w:r>
      <w:r w:rsidRPr="00A25229">
        <w:rPr>
          <w:rFonts w:cs="Arial"/>
          <w:sz w:val="20"/>
          <w:szCs w:val="20"/>
        </w:rPr>
        <w:tab/>
        <w:t>.......................................</w:t>
      </w:r>
    </w:p>
    <w:p w14:paraId="5FF7003A" w14:textId="3184BB0B" w:rsidR="00A25229" w:rsidRPr="00A25229" w:rsidRDefault="00A25229" w:rsidP="00A25229">
      <w:pPr>
        <w:pStyle w:val="Style3"/>
        <w:widowControl/>
        <w:spacing w:line="360" w:lineRule="auto"/>
        <w:jc w:val="both"/>
        <w:rPr>
          <w:rFonts w:cs="Arial"/>
          <w:sz w:val="20"/>
          <w:szCs w:val="20"/>
        </w:rPr>
      </w:pPr>
      <w:r>
        <w:rPr>
          <w:rFonts w:cs="Arial"/>
          <w:sz w:val="20"/>
          <w:szCs w:val="20"/>
        </w:rPr>
        <w:t>Obec Kunerad</w:t>
      </w:r>
    </w:p>
    <w:p w14:paraId="21D08DD5" w14:textId="77777777" w:rsidR="00A25229" w:rsidRPr="00A25229" w:rsidRDefault="00A25229" w:rsidP="00A25229">
      <w:pPr>
        <w:pStyle w:val="Style3"/>
        <w:widowControl/>
        <w:spacing w:line="360" w:lineRule="auto"/>
        <w:ind w:left="709"/>
        <w:jc w:val="both"/>
        <w:rPr>
          <w:rFonts w:cs="Arial"/>
          <w:sz w:val="20"/>
          <w:szCs w:val="20"/>
        </w:rPr>
      </w:pPr>
    </w:p>
    <w:p w14:paraId="58DDF945" w14:textId="77777777" w:rsidR="00A25229" w:rsidRPr="00A25229" w:rsidRDefault="00A25229" w:rsidP="00A25229">
      <w:pPr>
        <w:pStyle w:val="Style3"/>
        <w:widowControl/>
        <w:spacing w:line="360" w:lineRule="auto"/>
        <w:ind w:left="709"/>
        <w:jc w:val="both"/>
        <w:rPr>
          <w:rFonts w:cs="Arial"/>
          <w:sz w:val="20"/>
          <w:szCs w:val="20"/>
        </w:rPr>
      </w:pPr>
    </w:p>
    <w:p w14:paraId="56B0C48D" w14:textId="77777777" w:rsidR="00A25229" w:rsidRPr="00A25229" w:rsidRDefault="00A25229" w:rsidP="00A25229">
      <w:pPr>
        <w:pStyle w:val="Style3"/>
        <w:widowControl/>
        <w:spacing w:line="360" w:lineRule="auto"/>
        <w:ind w:left="709"/>
        <w:jc w:val="both"/>
        <w:rPr>
          <w:rFonts w:cs="Arial"/>
          <w:sz w:val="20"/>
          <w:szCs w:val="20"/>
        </w:rPr>
      </w:pPr>
    </w:p>
    <w:p w14:paraId="5671320F" w14:textId="7CFA98C0" w:rsidR="00A25229" w:rsidRDefault="00A25229" w:rsidP="00A25229">
      <w:pPr>
        <w:pStyle w:val="Style3"/>
        <w:widowControl/>
        <w:spacing w:line="360" w:lineRule="auto"/>
        <w:ind w:left="709"/>
        <w:jc w:val="both"/>
        <w:rPr>
          <w:rFonts w:cs="Arial"/>
          <w:sz w:val="20"/>
          <w:szCs w:val="20"/>
        </w:rPr>
      </w:pPr>
    </w:p>
    <w:p w14:paraId="34C30BF7" w14:textId="39AED347" w:rsidR="00A25229" w:rsidRDefault="00A25229" w:rsidP="00A25229">
      <w:pPr>
        <w:pStyle w:val="Style3"/>
        <w:widowControl/>
        <w:spacing w:line="360" w:lineRule="auto"/>
        <w:ind w:left="709"/>
        <w:jc w:val="both"/>
        <w:rPr>
          <w:rFonts w:cs="Arial"/>
          <w:sz w:val="20"/>
          <w:szCs w:val="20"/>
        </w:rPr>
      </w:pPr>
    </w:p>
    <w:p w14:paraId="02EC2EC0" w14:textId="39CA3B11" w:rsidR="00A25229" w:rsidRDefault="00A25229" w:rsidP="00A25229">
      <w:pPr>
        <w:pStyle w:val="Style3"/>
        <w:widowControl/>
        <w:spacing w:line="360" w:lineRule="auto"/>
        <w:ind w:left="709"/>
        <w:jc w:val="both"/>
        <w:rPr>
          <w:rFonts w:cs="Arial"/>
          <w:sz w:val="20"/>
          <w:szCs w:val="20"/>
        </w:rPr>
      </w:pPr>
    </w:p>
    <w:p w14:paraId="1E48C150" w14:textId="682CE523" w:rsidR="00A25229" w:rsidRDefault="00A25229" w:rsidP="00A25229">
      <w:pPr>
        <w:pStyle w:val="Style3"/>
        <w:widowControl/>
        <w:spacing w:line="360" w:lineRule="auto"/>
        <w:ind w:left="709"/>
        <w:jc w:val="both"/>
        <w:rPr>
          <w:rFonts w:cs="Arial"/>
          <w:sz w:val="20"/>
          <w:szCs w:val="20"/>
        </w:rPr>
      </w:pPr>
    </w:p>
    <w:p w14:paraId="1D5F7012" w14:textId="715B1BC8" w:rsidR="00A25229" w:rsidRDefault="00A25229" w:rsidP="00A25229">
      <w:pPr>
        <w:pStyle w:val="Style3"/>
        <w:widowControl/>
        <w:spacing w:line="360" w:lineRule="auto"/>
        <w:ind w:left="709"/>
        <w:jc w:val="both"/>
        <w:rPr>
          <w:rFonts w:cs="Arial"/>
          <w:sz w:val="20"/>
          <w:szCs w:val="20"/>
        </w:rPr>
      </w:pPr>
    </w:p>
    <w:p w14:paraId="4F45BF2B" w14:textId="41C3A3AC" w:rsidR="00A25229" w:rsidRDefault="00A25229" w:rsidP="00A25229">
      <w:pPr>
        <w:pStyle w:val="Style3"/>
        <w:widowControl/>
        <w:spacing w:line="360" w:lineRule="auto"/>
        <w:ind w:left="709"/>
        <w:jc w:val="both"/>
        <w:rPr>
          <w:rFonts w:cs="Arial"/>
          <w:sz w:val="20"/>
          <w:szCs w:val="20"/>
        </w:rPr>
      </w:pPr>
    </w:p>
    <w:p w14:paraId="096AC92A" w14:textId="60B41544" w:rsidR="00A25229" w:rsidRDefault="00A25229" w:rsidP="00A25229">
      <w:pPr>
        <w:pStyle w:val="Style3"/>
        <w:widowControl/>
        <w:spacing w:line="360" w:lineRule="auto"/>
        <w:ind w:left="709"/>
        <w:jc w:val="both"/>
        <w:rPr>
          <w:rFonts w:cs="Arial"/>
          <w:sz w:val="20"/>
          <w:szCs w:val="20"/>
        </w:rPr>
      </w:pPr>
    </w:p>
    <w:p w14:paraId="77A0B6B4" w14:textId="6B8E11E5" w:rsidR="00A25229" w:rsidRDefault="00A25229" w:rsidP="00A25229">
      <w:pPr>
        <w:pStyle w:val="Style3"/>
        <w:widowControl/>
        <w:spacing w:line="360" w:lineRule="auto"/>
        <w:ind w:left="709"/>
        <w:jc w:val="both"/>
        <w:rPr>
          <w:rFonts w:cs="Arial"/>
          <w:sz w:val="20"/>
          <w:szCs w:val="20"/>
        </w:rPr>
      </w:pPr>
    </w:p>
    <w:p w14:paraId="44517DCB" w14:textId="0553BB7A" w:rsidR="00A25229" w:rsidRDefault="00A25229" w:rsidP="00A25229">
      <w:pPr>
        <w:pStyle w:val="Style3"/>
        <w:widowControl/>
        <w:spacing w:line="360" w:lineRule="auto"/>
        <w:ind w:left="709"/>
        <w:jc w:val="both"/>
        <w:rPr>
          <w:rFonts w:cs="Arial"/>
          <w:sz w:val="20"/>
          <w:szCs w:val="20"/>
        </w:rPr>
      </w:pPr>
    </w:p>
    <w:p w14:paraId="784BEBEB" w14:textId="13A683D8" w:rsidR="00A25229" w:rsidRDefault="00A25229" w:rsidP="00A25229">
      <w:pPr>
        <w:pStyle w:val="Style3"/>
        <w:widowControl/>
        <w:spacing w:line="360" w:lineRule="auto"/>
        <w:ind w:left="709"/>
        <w:jc w:val="both"/>
        <w:rPr>
          <w:rFonts w:cs="Arial"/>
          <w:sz w:val="20"/>
          <w:szCs w:val="20"/>
        </w:rPr>
      </w:pPr>
    </w:p>
    <w:p w14:paraId="761CB77A" w14:textId="46B7C47F" w:rsidR="00A25229" w:rsidRDefault="00A25229" w:rsidP="00A25229">
      <w:pPr>
        <w:pStyle w:val="Style3"/>
        <w:widowControl/>
        <w:spacing w:line="360" w:lineRule="auto"/>
        <w:ind w:left="709"/>
        <w:jc w:val="both"/>
        <w:rPr>
          <w:rFonts w:cs="Arial"/>
          <w:sz w:val="20"/>
          <w:szCs w:val="20"/>
        </w:rPr>
      </w:pPr>
    </w:p>
    <w:p w14:paraId="12FA1BAC" w14:textId="20045FAA" w:rsidR="00A25229" w:rsidRDefault="00A25229" w:rsidP="00A25229">
      <w:pPr>
        <w:pStyle w:val="Style3"/>
        <w:widowControl/>
        <w:spacing w:line="360" w:lineRule="auto"/>
        <w:ind w:left="709"/>
        <w:jc w:val="both"/>
        <w:rPr>
          <w:rFonts w:cs="Arial"/>
          <w:sz w:val="20"/>
          <w:szCs w:val="20"/>
        </w:rPr>
      </w:pPr>
    </w:p>
    <w:p w14:paraId="62D6CFDA" w14:textId="65F0C8E4" w:rsidR="00A25229" w:rsidRDefault="00A25229" w:rsidP="00A25229">
      <w:pPr>
        <w:pStyle w:val="Style3"/>
        <w:widowControl/>
        <w:spacing w:line="360" w:lineRule="auto"/>
        <w:ind w:left="709"/>
        <w:jc w:val="both"/>
        <w:rPr>
          <w:rFonts w:cs="Arial"/>
          <w:sz w:val="20"/>
          <w:szCs w:val="20"/>
        </w:rPr>
      </w:pPr>
    </w:p>
    <w:p w14:paraId="6157C5D7" w14:textId="7F4DC256" w:rsidR="00A25229" w:rsidRDefault="00A25229" w:rsidP="00A25229">
      <w:pPr>
        <w:pStyle w:val="Style3"/>
        <w:widowControl/>
        <w:spacing w:line="360" w:lineRule="auto"/>
        <w:ind w:left="709"/>
        <w:jc w:val="both"/>
        <w:rPr>
          <w:rFonts w:cs="Arial"/>
          <w:sz w:val="20"/>
          <w:szCs w:val="20"/>
        </w:rPr>
      </w:pPr>
    </w:p>
    <w:p w14:paraId="65255965" w14:textId="64E37724" w:rsidR="00A25229" w:rsidRDefault="00A25229" w:rsidP="00A25229">
      <w:pPr>
        <w:pStyle w:val="Style3"/>
        <w:widowControl/>
        <w:spacing w:line="360" w:lineRule="auto"/>
        <w:ind w:left="709"/>
        <w:jc w:val="both"/>
        <w:rPr>
          <w:rFonts w:cs="Arial"/>
          <w:sz w:val="20"/>
          <w:szCs w:val="20"/>
        </w:rPr>
      </w:pPr>
    </w:p>
    <w:p w14:paraId="055E9F29" w14:textId="1A0C9DC5" w:rsidR="00A25229" w:rsidRDefault="00A25229" w:rsidP="00A25229">
      <w:pPr>
        <w:pStyle w:val="Style3"/>
        <w:widowControl/>
        <w:spacing w:line="360" w:lineRule="auto"/>
        <w:ind w:left="709"/>
        <w:jc w:val="both"/>
        <w:rPr>
          <w:rFonts w:cs="Arial"/>
          <w:sz w:val="20"/>
          <w:szCs w:val="20"/>
        </w:rPr>
      </w:pPr>
    </w:p>
    <w:p w14:paraId="710D590B" w14:textId="281DE9F7" w:rsidR="00A25229" w:rsidRDefault="00A25229" w:rsidP="00A25229">
      <w:pPr>
        <w:pStyle w:val="Style3"/>
        <w:widowControl/>
        <w:spacing w:line="360" w:lineRule="auto"/>
        <w:ind w:left="709"/>
        <w:jc w:val="both"/>
        <w:rPr>
          <w:rFonts w:cs="Arial"/>
          <w:sz w:val="20"/>
          <w:szCs w:val="20"/>
        </w:rPr>
      </w:pPr>
    </w:p>
    <w:p w14:paraId="1EA58305" w14:textId="4EA02BEF" w:rsidR="00A25229" w:rsidRDefault="00A25229" w:rsidP="00A25229">
      <w:pPr>
        <w:pStyle w:val="Style3"/>
        <w:widowControl/>
        <w:spacing w:line="360" w:lineRule="auto"/>
        <w:ind w:left="709"/>
        <w:jc w:val="both"/>
        <w:rPr>
          <w:rFonts w:cs="Arial"/>
          <w:sz w:val="20"/>
          <w:szCs w:val="20"/>
        </w:rPr>
      </w:pPr>
    </w:p>
    <w:p w14:paraId="71C256D9" w14:textId="478AB9AB" w:rsidR="00A25229" w:rsidRDefault="00A25229" w:rsidP="00A25229">
      <w:pPr>
        <w:pStyle w:val="Style3"/>
        <w:widowControl/>
        <w:spacing w:line="360" w:lineRule="auto"/>
        <w:ind w:left="709"/>
        <w:jc w:val="both"/>
        <w:rPr>
          <w:rFonts w:cs="Arial"/>
          <w:sz w:val="20"/>
          <w:szCs w:val="20"/>
        </w:rPr>
      </w:pPr>
    </w:p>
    <w:p w14:paraId="3001B242" w14:textId="4C205F59" w:rsidR="00A25229" w:rsidRDefault="00A25229" w:rsidP="00A25229">
      <w:pPr>
        <w:pStyle w:val="Style3"/>
        <w:widowControl/>
        <w:spacing w:line="360" w:lineRule="auto"/>
        <w:ind w:left="709"/>
        <w:jc w:val="both"/>
        <w:rPr>
          <w:rFonts w:cs="Arial"/>
          <w:sz w:val="20"/>
          <w:szCs w:val="20"/>
        </w:rPr>
      </w:pPr>
    </w:p>
    <w:p w14:paraId="10F6BD37" w14:textId="64C59F53" w:rsidR="00A25229" w:rsidRDefault="00A25229" w:rsidP="00A25229">
      <w:pPr>
        <w:pStyle w:val="Style3"/>
        <w:widowControl/>
        <w:spacing w:line="360" w:lineRule="auto"/>
        <w:ind w:left="709"/>
        <w:jc w:val="both"/>
        <w:rPr>
          <w:rFonts w:cs="Arial"/>
          <w:sz w:val="20"/>
          <w:szCs w:val="20"/>
        </w:rPr>
      </w:pPr>
    </w:p>
    <w:p w14:paraId="4F840511" w14:textId="77777777" w:rsidR="00A25229" w:rsidRPr="00A25229" w:rsidRDefault="00A25229" w:rsidP="00A25229">
      <w:pPr>
        <w:pStyle w:val="Style3"/>
        <w:widowControl/>
        <w:spacing w:line="360" w:lineRule="auto"/>
        <w:ind w:left="709"/>
        <w:jc w:val="both"/>
        <w:rPr>
          <w:rFonts w:cs="Arial"/>
          <w:sz w:val="20"/>
          <w:szCs w:val="20"/>
        </w:rPr>
      </w:pPr>
    </w:p>
    <w:p w14:paraId="4F9A4550" w14:textId="2DEB62DA" w:rsidR="00A25229" w:rsidRDefault="00A25229" w:rsidP="00A25229">
      <w:pPr>
        <w:pStyle w:val="Style3"/>
        <w:widowControl/>
        <w:spacing w:line="360" w:lineRule="auto"/>
        <w:jc w:val="both"/>
        <w:rPr>
          <w:rFonts w:cs="Arial"/>
          <w:sz w:val="20"/>
          <w:szCs w:val="20"/>
        </w:rPr>
      </w:pPr>
    </w:p>
    <w:p w14:paraId="3A3C2362" w14:textId="302634D4" w:rsidR="00A25229" w:rsidRDefault="00A25229" w:rsidP="00A25229">
      <w:pPr>
        <w:pStyle w:val="Style3"/>
        <w:widowControl/>
        <w:spacing w:line="360" w:lineRule="auto"/>
        <w:jc w:val="both"/>
        <w:rPr>
          <w:rFonts w:cs="Arial"/>
          <w:sz w:val="20"/>
          <w:szCs w:val="20"/>
        </w:rPr>
      </w:pPr>
    </w:p>
    <w:p w14:paraId="44C574C5" w14:textId="77777777" w:rsidR="00A25229" w:rsidRPr="00A25229" w:rsidRDefault="00A25229" w:rsidP="00A25229">
      <w:pPr>
        <w:pStyle w:val="Style3"/>
        <w:widowControl/>
        <w:spacing w:line="360" w:lineRule="auto"/>
        <w:jc w:val="both"/>
        <w:rPr>
          <w:rFonts w:cs="Arial"/>
          <w:sz w:val="20"/>
          <w:szCs w:val="20"/>
        </w:rPr>
      </w:pPr>
    </w:p>
    <w:p w14:paraId="01442F07" w14:textId="77777777" w:rsidR="00A25229" w:rsidRPr="00A25229" w:rsidRDefault="00A25229" w:rsidP="00A25229">
      <w:pPr>
        <w:tabs>
          <w:tab w:val="left" w:pos="426"/>
          <w:tab w:val="left" w:pos="2127"/>
          <w:tab w:val="left" w:pos="2552"/>
        </w:tabs>
        <w:ind w:right="1"/>
        <w:rPr>
          <w:rFonts w:ascii="Arial" w:hAnsi="Arial" w:cs="Arial"/>
          <w:b/>
        </w:rPr>
      </w:pPr>
    </w:p>
    <w:p w14:paraId="2FD42929" w14:textId="77777777" w:rsidR="00A25229" w:rsidRPr="00D34134" w:rsidRDefault="00A25229" w:rsidP="00A25229">
      <w:pPr>
        <w:tabs>
          <w:tab w:val="left" w:pos="426"/>
          <w:tab w:val="left" w:pos="2127"/>
          <w:tab w:val="left" w:pos="2552"/>
        </w:tabs>
        <w:ind w:right="1"/>
        <w:rPr>
          <w:rFonts w:ascii="Arial" w:hAnsi="Arial" w:cs="Arial"/>
          <w:b/>
          <w:i/>
          <w:sz w:val="21"/>
          <w:szCs w:val="21"/>
        </w:rPr>
      </w:pPr>
      <w:r w:rsidRPr="00D34134">
        <w:rPr>
          <w:rFonts w:ascii="Arial" w:hAnsi="Arial" w:cs="Arial"/>
          <w:b/>
          <w:i/>
          <w:sz w:val="21"/>
          <w:szCs w:val="21"/>
        </w:rPr>
        <w:t>Príloha č.</w:t>
      </w:r>
      <w:r>
        <w:rPr>
          <w:rFonts w:ascii="Arial" w:hAnsi="Arial" w:cs="Arial"/>
          <w:b/>
          <w:i/>
          <w:sz w:val="21"/>
          <w:szCs w:val="21"/>
        </w:rPr>
        <w:t xml:space="preserve"> 1</w:t>
      </w:r>
      <w:r w:rsidRPr="00D34134">
        <w:rPr>
          <w:rFonts w:ascii="Arial" w:hAnsi="Arial" w:cs="Arial"/>
          <w:b/>
          <w:i/>
          <w:sz w:val="21"/>
          <w:szCs w:val="21"/>
        </w:rPr>
        <w:t xml:space="preserve">  Návrh na plnenie kritéria</w:t>
      </w:r>
    </w:p>
    <w:p w14:paraId="793BD02D" w14:textId="77777777" w:rsidR="00A25229" w:rsidRPr="00D34134" w:rsidRDefault="00A25229" w:rsidP="00A25229">
      <w:pPr>
        <w:tabs>
          <w:tab w:val="left" w:pos="426"/>
          <w:tab w:val="left" w:pos="2127"/>
          <w:tab w:val="left" w:pos="2552"/>
        </w:tabs>
        <w:ind w:right="1"/>
        <w:rPr>
          <w:rFonts w:ascii="Arial" w:hAnsi="Arial" w:cs="Arial"/>
          <w:b/>
          <w:i/>
          <w:sz w:val="21"/>
          <w:szCs w:val="21"/>
        </w:rPr>
      </w:pPr>
    </w:p>
    <w:p w14:paraId="06AE36BA" w14:textId="77777777" w:rsidR="00A25229" w:rsidRPr="00D34134" w:rsidRDefault="00A25229" w:rsidP="00A25229">
      <w:pPr>
        <w:tabs>
          <w:tab w:val="left" w:pos="709"/>
        </w:tabs>
        <w:ind w:left="2120" w:hanging="2120"/>
        <w:jc w:val="both"/>
        <w:rPr>
          <w:rFonts w:ascii="Arial" w:hAnsi="Arial" w:cs="Arial"/>
          <w:sz w:val="21"/>
          <w:szCs w:val="21"/>
        </w:rPr>
      </w:pPr>
    </w:p>
    <w:p w14:paraId="64763218" w14:textId="77777777" w:rsidR="00A25229" w:rsidRPr="00616C09" w:rsidRDefault="00A25229" w:rsidP="00A25229">
      <w:pPr>
        <w:tabs>
          <w:tab w:val="left" w:pos="709"/>
        </w:tabs>
        <w:jc w:val="both"/>
        <w:rPr>
          <w:rFonts w:ascii="Arial" w:hAnsi="Arial" w:cs="Arial"/>
          <w:sz w:val="21"/>
          <w:szCs w:val="21"/>
        </w:rPr>
      </w:pPr>
      <w:r w:rsidRPr="00D34134">
        <w:rPr>
          <w:rFonts w:ascii="Arial" w:hAnsi="Arial" w:cs="Arial"/>
          <w:sz w:val="21"/>
          <w:szCs w:val="21"/>
        </w:rPr>
        <w:t>Predmet zákazky:</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117A8C">
        <w:rPr>
          <w:rFonts w:ascii="Arial" w:hAnsi="Arial" w:cs="Arial"/>
          <w:b/>
          <w:sz w:val="21"/>
          <w:szCs w:val="21"/>
        </w:rPr>
        <w:t>Detské ihrisko „RODINKA“</w:t>
      </w:r>
    </w:p>
    <w:p w14:paraId="256CA939" w14:textId="77777777" w:rsidR="00A25229" w:rsidRPr="00D34134" w:rsidRDefault="00A25229" w:rsidP="00A25229">
      <w:pPr>
        <w:tabs>
          <w:tab w:val="left" w:pos="709"/>
        </w:tabs>
        <w:ind w:left="2120" w:hanging="2120"/>
        <w:jc w:val="both"/>
        <w:rPr>
          <w:rFonts w:ascii="Arial" w:hAnsi="Arial" w:cs="Arial"/>
          <w:b/>
          <w:sz w:val="21"/>
          <w:szCs w:val="21"/>
        </w:rPr>
      </w:pPr>
    </w:p>
    <w:p w14:paraId="54A4B5C4" w14:textId="77777777" w:rsidR="00A25229" w:rsidRPr="00D34134" w:rsidRDefault="00A25229" w:rsidP="00A25229">
      <w:pPr>
        <w:tabs>
          <w:tab w:val="left" w:pos="426"/>
          <w:tab w:val="left" w:pos="2127"/>
          <w:tab w:val="left" w:pos="2552"/>
        </w:tabs>
        <w:ind w:right="1"/>
        <w:rPr>
          <w:rFonts w:ascii="Arial" w:hAnsi="Arial" w:cs="Arial"/>
          <w:b/>
          <w:i/>
          <w:sz w:val="21"/>
          <w:szCs w:val="21"/>
        </w:rPr>
      </w:pPr>
    </w:p>
    <w:p w14:paraId="4DDDF3AC" w14:textId="661D758B" w:rsidR="00A25229" w:rsidRPr="006F0AA9" w:rsidRDefault="00A25229" w:rsidP="00A25229">
      <w:pPr>
        <w:tabs>
          <w:tab w:val="left" w:pos="426"/>
          <w:tab w:val="left" w:pos="2127"/>
          <w:tab w:val="left" w:pos="2552"/>
        </w:tabs>
        <w:ind w:right="1"/>
        <w:rPr>
          <w:rFonts w:ascii="Arial" w:hAnsi="Arial" w:cs="Arial"/>
          <w:sz w:val="21"/>
          <w:szCs w:val="21"/>
        </w:rPr>
      </w:pPr>
      <w:r w:rsidRPr="006F0AA9">
        <w:rPr>
          <w:rFonts w:ascii="Arial" w:hAnsi="Arial" w:cs="Arial"/>
          <w:sz w:val="21"/>
          <w:szCs w:val="21"/>
        </w:rPr>
        <w:t>Obchodné meno:</w:t>
      </w:r>
    </w:p>
    <w:p w14:paraId="56D9F4A9" w14:textId="77777777" w:rsidR="00A25229" w:rsidRPr="006F0AA9" w:rsidRDefault="00A25229" w:rsidP="00A25229">
      <w:pPr>
        <w:tabs>
          <w:tab w:val="left" w:pos="426"/>
          <w:tab w:val="left" w:pos="2127"/>
          <w:tab w:val="left" w:pos="2552"/>
        </w:tabs>
        <w:ind w:right="1"/>
        <w:rPr>
          <w:rFonts w:ascii="Arial" w:hAnsi="Arial" w:cs="Arial"/>
          <w:sz w:val="21"/>
          <w:szCs w:val="21"/>
        </w:rPr>
      </w:pPr>
      <w:r w:rsidRPr="006F0AA9">
        <w:rPr>
          <w:rFonts w:ascii="Arial" w:hAnsi="Arial" w:cs="Arial"/>
          <w:sz w:val="21"/>
          <w:szCs w:val="21"/>
        </w:rPr>
        <w:t>Sídlo alebo miesto podnikania:</w:t>
      </w:r>
    </w:p>
    <w:p w14:paraId="028BD5CF" w14:textId="77777777" w:rsidR="00A25229" w:rsidRPr="006F0AA9" w:rsidRDefault="00A25229" w:rsidP="00A25229">
      <w:pPr>
        <w:tabs>
          <w:tab w:val="left" w:pos="426"/>
          <w:tab w:val="left" w:pos="2127"/>
          <w:tab w:val="left" w:pos="2552"/>
        </w:tabs>
        <w:ind w:right="1"/>
        <w:rPr>
          <w:rFonts w:ascii="Arial" w:hAnsi="Arial" w:cs="Arial"/>
          <w:sz w:val="21"/>
          <w:szCs w:val="21"/>
        </w:rPr>
      </w:pPr>
      <w:r w:rsidRPr="006F0AA9">
        <w:rPr>
          <w:rFonts w:ascii="Arial" w:hAnsi="Arial" w:cs="Arial"/>
          <w:sz w:val="21"/>
          <w:szCs w:val="21"/>
        </w:rPr>
        <w:t>IČO:</w:t>
      </w:r>
    </w:p>
    <w:p w14:paraId="49961494" w14:textId="77777777" w:rsidR="00A25229" w:rsidRPr="006F0AA9" w:rsidRDefault="00A25229" w:rsidP="00A25229">
      <w:pPr>
        <w:tabs>
          <w:tab w:val="left" w:pos="426"/>
          <w:tab w:val="left" w:pos="2127"/>
          <w:tab w:val="left" w:pos="2552"/>
        </w:tabs>
        <w:ind w:right="1"/>
        <w:rPr>
          <w:rFonts w:ascii="Arial" w:hAnsi="Arial" w:cs="Arial"/>
          <w:sz w:val="21"/>
          <w:szCs w:val="21"/>
        </w:rPr>
      </w:pPr>
      <w:r w:rsidRPr="006F0AA9">
        <w:rPr>
          <w:rFonts w:ascii="Arial" w:hAnsi="Arial" w:cs="Arial"/>
          <w:sz w:val="21"/>
          <w:szCs w:val="21"/>
        </w:rPr>
        <w:t xml:space="preserve">Kontaktné údaje (tel, e-mail): </w:t>
      </w:r>
    </w:p>
    <w:p w14:paraId="1DA05C52" w14:textId="77777777" w:rsidR="00A25229" w:rsidRPr="006F0AA9" w:rsidRDefault="00A25229" w:rsidP="00A25229">
      <w:pPr>
        <w:tabs>
          <w:tab w:val="left" w:pos="426"/>
          <w:tab w:val="left" w:pos="2127"/>
          <w:tab w:val="left" w:pos="2552"/>
        </w:tabs>
        <w:ind w:left="420" w:right="1" w:hanging="420"/>
        <w:jc w:val="both"/>
        <w:rPr>
          <w:rFonts w:ascii="Arial" w:hAnsi="Arial" w:cs="Arial"/>
          <w:sz w:val="21"/>
          <w:szCs w:val="21"/>
        </w:rPr>
      </w:pPr>
    </w:p>
    <w:p w14:paraId="2C026525" w14:textId="77777777" w:rsidR="00A25229" w:rsidRPr="006F0AA9" w:rsidRDefault="00A25229" w:rsidP="00A25229">
      <w:pPr>
        <w:tabs>
          <w:tab w:val="left" w:pos="426"/>
          <w:tab w:val="left" w:pos="2127"/>
          <w:tab w:val="left" w:pos="2552"/>
        </w:tabs>
        <w:ind w:right="1"/>
        <w:jc w:val="both"/>
        <w:rPr>
          <w:rFonts w:ascii="Arial" w:hAnsi="Arial" w:cs="Arial"/>
          <w:sz w:val="24"/>
          <w:szCs w:val="24"/>
        </w:rPr>
      </w:pPr>
    </w:p>
    <w:tbl>
      <w:tblPr>
        <w:tblW w:w="9617" w:type="dxa"/>
        <w:tblInd w:w="-34" w:type="dxa"/>
        <w:tblLayout w:type="fixed"/>
        <w:tblLook w:val="04A0" w:firstRow="1" w:lastRow="0" w:firstColumn="1" w:lastColumn="0" w:noHBand="0" w:noVBand="1"/>
      </w:tblPr>
      <w:tblGrid>
        <w:gridCol w:w="3119"/>
        <w:gridCol w:w="1134"/>
        <w:gridCol w:w="1983"/>
        <w:gridCol w:w="1275"/>
        <w:gridCol w:w="2106"/>
      </w:tblGrid>
      <w:tr w:rsidR="00A25229" w:rsidRPr="006F0AA9" w14:paraId="630DE7CB" w14:textId="77777777" w:rsidTr="00A25229">
        <w:trPr>
          <w:trHeight w:val="564"/>
        </w:trPr>
        <w:tc>
          <w:tcPr>
            <w:tcW w:w="311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2EF0E7C" w14:textId="77777777" w:rsidR="00A25229" w:rsidRPr="006F0AA9" w:rsidRDefault="00A25229" w:rsidP="00AC0F5A">
            <w:pPr>
              <w:rPr>
                <w:rFonts w:ascii="Arial" w:hAnsi="Arial" w:cs="Arial"/>
                <w:bCs/>
                <w:color w:val="000000"/>
                <w:lang w:eastAsia="en-US"/>
              </w:rPr>
            </w:pPr>
            <w:r w:rsidRPr="006F0AA9">
              <w:rPr>
                <w:rFonts w:ascii="Arial" w:hAnsi="Arial" w:cs="Arial"/>
                <w:bCs/>
                <w:color w:val="000000"/>
                <w:lang w:eastAsia="en-US"/>
              </w:rPr>
              <w:t>Popis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80BA747" w14:textId="77777777" w:rsidR="00A25229" w:rsidRPr="006F0AA9" w:rsidRDefault="00A25229" w:rsidP="00AC0F5A">
            <w:pPr>
              <w:jc w:val="center"/>
              <w:rPr>
                <w:rFonts w:ascii="Arial" w:hAnsi="Arial" w:cs="Arial"/>
                <w:bCs/>
                <w:color w:val="000000"/>
                <w:lang w:eastAsia="en-US"/>
              </w:rPr>
            </w:pPr>
            <w:r w:rsidRPr="006F0AA9">
              <w:rPr>
                <w:rFonts w:ascii="Arial" w:hAnsi="Arial" w:cs="Arial"/>
                <w:bCs/>
                <w:color w:val="000000"/>
                <w:lang w:eastAsia="en-US"/>
              </w:rPr>
              <w:t>Množstvo</w:t>
            </w:r>
          </w:p>
        </w:tc>
        <w:tc>
          <w:tcPr>
            <w:tcW w:w="19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1D2EED" w14:textId="77777777" w:rsidR="00A25229" w:rsidRPr="006F0AA9" w:rsidRDefault="00A25229" w:rsidP="00AC0F5A">
            <w:pPr>
              <w:jc w:val="center"/>
              <w:rPr>
                <w:rFonts w:ascii="Arial" w:hAnsi="Arial" w:cs="Arial"/>
                <w:bCs/>
                <w:color w:val="000000"/>
                <w:lang w:eastAsia="en-US"/>
              </w:rPr>
            </w:pPr>
            <w:r w:rsidRPr="006F0AA9">
              <w:rPr>
                <w:rFonts w:ascii="Arial" w:hAnsi="Arial" w:cs="Arial"/>
                <w:bCs/>
                <w:color w:val="000000"/>
                <w:lang w:eastAsia="en-US"/>
              </w:rPr>
              <w:t>Celková cena v EUR bez DPH</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9E15A9" w14:textId="77777777" w:rsidR="00A25229" w:rsidRPr="006F0AA9" w:rsidRDefault="00A25229" w:rsidP="00AC0F5A">
            <w:pPr>
              <w:jc w:val="center"/>
              <w:rPr>
                <w:rFonts w:ascii="Arial" w:hAnsi="Arial" w:cs="Arial"/>
                <w:bCs/>
                <w:color w:val="000000"/>
                <w:lang w:eastAsia="en-US"/>
              </w:rPr>
            </w:pPr>
            <w:r w:rsidRPr="006F0AA9">
              <w:rPr>
                <w:rFonts w:ascii="Arial" w:hAnsi="Arial" w:cs="Arial"/>
                <w:bCs/>
                <w:color w:val="000000"/>
                <w:lang w:eastAsia="en-US"/>
              </w:rPr>
              <w:t xml:space="preserve">DPH v EUR </w:t>
            </w:r>
          </w:p>
        </w:tc>
        <w:tc>
          <w:tcPr>
            <w:tcW w:w="210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FB1CCE2" w14:textId="77777777" w:rsidR="00A25229" w:rsidRPr="006F0AA9" w:rsidRDefault="00A25229" w:rsidP="00AC0F5A">
            <w:pPr>
              <w:jc w:val="center"/>
              <w:rPr>
                <w:rFonts w:ascii="Arial" w:hAnsi="Arial" w:cs="Arial"/>
                <w:bCs/>
                <w:color w:val="000000"/>
                <w:lang w:eastAsia="en-US"/>
              </w:rPr>
            </w:pPr>
            <w:r w:rsidRPr="006F0AA9">
              <w:rPr>
                <w:rFonts w:ascii="Arial" w:hAnsi="Arial" w:cs="Arial"/>
                <w:bCs/>
                <w:color w:val="000000"/>
                <w:lang w:eastAsia="en-US"/>
              </w:rPr>
              <w:t>Celková cena v EUR s DPH</w:t>
            </w:r>
          </w:p>
        </w:tc>
      </w:tr>
      <w:tr w:rsidR="00A25229" w:rsidRPr="006F0AA9" w14:paraId="251073CA" w14:textId="77777777" w:rsidTr="00A25229">
        <w:trPr>
          <w:trHeight w:val="517"/>
        </w:trPr>
        <w:tc>
          <w:tcPr>
            <w:tcW w:w="3119" w:type="dxa"/>
            <w:vMerge/>
            <w:tcBorders>
              <w:top w:val="single" w:sz="8" w:space="0" w:color="000000"/>
              <w:left w:val="single" w:sz="8" w:space="0" w:color="auto"/>
              <w:bottom w:val="single" w:sz="8" w:space="0" w:color="000000"/>
              <w:right w:val="single" w:sz="4" w:space="0" w:color="auto"/>
            </w:tcBorders>
            <w:shd w:val="clear" w:color="auto" w:fill="auto"/>
            <w:vAlign w:val="center"/>
            <w:hideMark/>
          </w:tcPr>
          <w:p w14:paraId="278253F4" w14:textId="77777777" w:rsidR="00A25229" w:rsidRPr="006F0AA9" w:rsidRDefault="00A25229" w:rsidP="00AC0F5A">
            <w:pPr>
              <w:rPr>
                <w:rFonts w:ascii="Arial" w:hAnsi="Arial" w:cs="Arial"/>
                <w:b/>
                <w:bCs/>
                <w:color w:val="000000"/>
                <w:lang w:eastAsia="en-US"/>
              </w:rPr>
            </w:pPr>
          </w:p>
        </w:tc>
        <w:tc>
          <w:tcPr>
            <w:tcW w:w="1134"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4DDB7F1F" w14:textId="77777777" w:rsidR="00A25229" w:rsidRPr="006F0AA9" w:rsidRDefault="00A25229" w:rsidP="00AC0F5A">
            <w:pPr>
              <w:rPr>
                <w:rFonts w:ascii="Arial" w:hAnsi="Arial" w:cs="Arial"/>
                <w:b/>
                <w:bCs/>
                <w:color w:val="000000"/>
                <w:lang w:eastAsia="en-US"/>
              </w:rPr>
            </w:pPr>
          </w:p>
        </w:tc>
        <w:tc>
          <w:tcPr>
            <w:tcW w:w="1983"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78A8AD0A" w14:textId="77777777" w:rsidR="00A25229" w:rsidRPr="006F0AA9" w:rsidRDefault="00A25229" w:rsidP="00AC0F5A">
            <w:pPr>
              <w:rPr>
                <w:rFonts w:ascii="Arial" w:hAnsi="Arial" w:cs="Arial"/>
                <w:b/>
                <w:bCs/>
                <w:color w:val="000000"/>
                <w:lang w:eastAsia="en-US"/>
              </w:rPr>
            </w:pPr>
          </w:p>
        </w:tc>
        <w:tc>
          <w:tcPr>
            <w:tcW w:w="1275"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7A033E3B" w14:textId="77777777" w:rsidR="00A25229" w:rsidRPr="006F0AA9" w:rsidRDefault="00A25229" w:rsidP="00AC0F5A">
            <w:pPr>
              <w:rPr>
                <w:rFonts w:ascii="Arial" w:hAnsi="Arial" w:cs="Arial"/>
                <w:b/>
                <w:bCs/>
                <w:color w:val="000000"/>
                <w:lang w:eastAsia="en-US"/>
              </w:rPr>
            </w:pPr>
          </w:p>
        </w:tc>
        <w:tc>
          <w:tcPr>
            <w:tcW w:w="2106"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69776953" w14:textId="77777777" w:rsidR="00A25229" w:rsidRPr="006F0AA9" w:rsidRDefault="00A25229" w:rsidP="00AC0F5A">
            <w:pPr>
              <w:rPr>
                <w:rFonts w:ascii="Arial" w:hAnsi="Arial" w:cs="Arial"/>
                <w:b/>
                <w:bCs/>
                <w:color w:val="000000"/>
                <w:lang w:eastAsia="en-US"/>
              </w:rPr>
            </w:pPr>
          </w:p>
        </w:tc>
      </w:tr>
      <w:tr w:rsidR="00A25229" w:rsidRPr="006F0AA9" w14:paraId="7D709B81" w14:textId="77777777" w:rsidTr="00A25229">
        <w:trPr>
          <w:trHeight w:val="963"/>
        </w:trPr>
        <w:tc>
          <w:tcPr>
            <w:tcW w:w="3119"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0336CFAC" w14:textId="77777777" w:rsidR="00A25229" w:rsidRDefault="00A25229" w:rsidP="00AC0F5A">
            <w:pPr>
              <w:tabs>
                <w:tab w:val="left" w:pos="709"/>
              </w:tabs>
              <w:jc w:val="both"/>
              <w:rPr>
                <w:rFonts w:ascii="Arial" w:hAnsi="Arial" w:cs="Arial"/>
                <w:b/>
                <w:sz w:val="21"/>
                <w:szCs w:val="21"/>
              </w:rPr>
            </w:pPr>
            <w:r w:rsidRPr="00117A8C">
              <w:rPr>
                <w:rFonts w:ascii="Arial" w:hAnsi="Arial" w:cs="Arial"/>
                <w:b/>
                <w:sz w:val="21"/>
                <w:szCs w:val="21"/>
              </w:rPr>
              <w:t>Detské ihrisko</w:t>
            </w:r>
          </w:p>
          <w:p w14:paraId="68C9B14E" w14:textId="454BF9C4" w:rsidR="00A25229" w:rsidRDefault="00A25229" w:rsidP="00AC0F5A">
            <w:pPr>
              <w:tabs>
                <w:tab w:val="left" w:pos="709"/>
              </w:tabs>
              <w:jc w:val="both"/>
              <w:rPr>
                <w:rFonts w:ascii="Arial" w:hAnsi="Arial" w:cs="Arial"/>
                <w:b/>
                <w:sz w:val="21"/>
                <w:szCs w:val="21"/>
              </w:rPr>
            </w:pPr>
            <w:r w:rsidRPr="00117A8C">
              <w:rPr>
                <w:rFonts w:ascii="Arial" w:hAnsi="Arial" w:cs="Arial"/>
                <w:b/>
                <w:sz w:val="21"/>
                <w:szCs w:val="21"/>
              </w:rPr>
              <w:t>„RODINKA“</w:t>
            </w:r>
          </w:p>
          <w:p w14:paraId="0EB9AAC0" w14:textId="77777777" w:rsidR="00A25229" w:rsidRDefault="00A25229" w:rsidP="00AC0F5A">
            <w:pPr>
              <w:tabs>
                <w:tab w:val="left" w:pos="709"/>
              </w:tabs>
              <w:jc w:val="both"/>
              <w:rPr>
                <w:rFonts w:ascii="Arial" w:hAnsi="Arial" w:cs="Arial"/>
                <w:b/>
                <w:sz w:val="21"/>
                <w:szCs w:val="21"/>
              </w:rPr>
            </w:pPr>
          </w:p>
          <w:p w14:paraId="3543D9A9" w14:textId="77777777" w:rsidR="00A25229" w:rsidRDefault="00A25229" w:rsidP="00A25229">
            <w:pPr>
              <w:tabs>
                <w:tab w:val="left" w:pos="426"/>
                <w:tab w:val="left" w:pos="2127"/>
                <w:tab w:val="left" w:pos="2552"/>
              </w:tabs>
              <w:ind w:right="1"/>
              <w:rPr>
                <w:rFonts w:ascii="Arial" w:hAnsi="Arial" w:cs="Arial"/>
              </w:rPr>
            </w:pPr>
            <w:r>
              <w:rPr>
                <w:rFonts w:ascii="Arial" w:hAnsi="Arial" w:cs="Arial"/>
              </w:rPr>
              <w:t>Prvky detského ihriska:</w:t>
            </w:r>
          </w:p>
          <w:p w14:paraId="0701F2A7" w14:textId="77777777" w:rsidR="00A25229" w:rsidRDefault="00A25229" w:rsidP="00A25229">
            <w:pPr>
              <w:tabs>
                <w:tab w:val="left" w:pos="426"/>
                <w:tab w:val="left" w:pos="2127"/>
                <w:tab w:val="left" w:pos="2552"/>
              </w:tabs>
              <w:ind w:right="1"/>
              <w:rPr>
                <w:rFonts w:ascii="Arial" w:hAnsi="Arial" w:cs="Arial"/>
              </w:rPr>
            </w:pPr>
          </w:p>
          <w:p w14:paraId="70C6A45E" w14:textId="77777777" w:rsidR="00A25229" w:rsidRDefault="00A25229" w:rsidP="00A25229">
            <w:pPr>
              <w:pStyle w:val="Odsekzoznamu"/>
              <w:numPr>
                <w:ilvl w:val="0"/>
                <w:numId w:val="37"/>
              </w:numPr>
              <w:tabs>
                <w:tab w:val="left" w:pos="426"/>
                <w:tab w:val="left" w:pos="2127"/>
                <w:tab w:val="left" w:pos="2552"/>
              </w:tabs>
              <w:ind w:left="464" w:right="1" w:hanging="426"/>
            </w:pPr>
            <w:r>
              <w:t>Pieskovisko čln - hlavný inkluzívny prvok</w:t>
            </w:r>
          </w:p>
          <w:p w14:paraId="0F9C90BB" w14:textId="77777777" w:rsidR="00A25229" w:rsidRDefault="00A25229" w:rsidP="00A25229">
            <w:pPr>
              <w:pStyle w:val="Odsekzoznamu"/>
              <w:numPr>
                <w:ilvl w:val="0"/>
                <w:numId w:val="37"/>
              </w:numPr>
              <w:tabs>
                <w:tab w:val="left" w:pos="426"/>
                <w:tab w:val="left" w:pos="2127"/>
                <w:tab w:val="left" w:pos="2552"/>
              </w:tabs>
              <w:ind w:left="464" w:right="1" w:hanging="426"/>
            </w:pPr>
            <w:r>
              <w:t>Kolotoč - hlavný inkluzívny prvok</w:t>
            </w:r>
          </w:p>
          <w:p w14:paraId="0468FCAD" w14:textId="77777777" w:rsidR="00A25229" w:rsidRDefault="00A25229" w:rsidP="00A25229">
            <w:pPr>
              <w:pStyle w:val="Odsekzoznamu"/>
              <w:numPr>
                <w:ilvl w:val="0"/>
                <w:numId w:val="37"/>
              </w:numPr>
              <w:tabs>
                <w:tab w:val="left" w:pos="426"/>
                <w:tab w:val="left" w:pos="2127"/>
                <w:tab w:val="left" w:pos="2552"/>
              </w:tabs>
              <w:ind w:left="464" w:right="1" w:hanging="426"/>
            </w:pPr>
            <w:r>
              <w:t xml:space="preserve">Hojdačka hniezdo - hlavný inkluzívny prvok </w:t>
            </w:r>
          </w:p>
          <w:p w14:paraId="4AB228CD" w14:textId="77777777" w:rsidR="00A25229" w:rsidRDefault="00A25229" w:rsidP="00A25229">
            <w:pPr>
              <w:pStyle w:val="Odsekzoznamu"/>
              <w:numPr>
                <w:ilvl w:val="0"/>
                <w:numId w:val="37"/>
              </w:numPr>
              <w:tabs>
                <w:tab w:val="left" w:pos="426"/>
                <w:tab w:val="left" w:pos="2127"/>
                <w:tab w:val="left" w:pos="2552"/>
              </w:tabs>
              <w:ind w:left="464" w:right="1" w:hanging="426"/>
            </w:pPr>
            <w:r>
              <w:t>Altánok priemer 5 m</w:t>
            </w:r>
          </w:p>
          <w:p w14:paraId="2FD423E7" w14:textId="77777777" w:rsidR="00A25229" w:rsidRDefault="00A25229" w:rsidP="00A25229">
            <w:pPr>
              <w:pStyle w:val="Odsekzoznamu"/>
              <w:numPr>
                <w:ilvl w:val="0"/>
                <w:numId w:val="37"/>
              </w:numPr>
              <w:tabs>
                <w:tab w:val="left" w:pos="426"/>
                <w:tab w:val="left" w:pos="2127"/>
                <w:tab w:val="left" w:pos="2552"/>
              </w:tabs>
              <w:ind w:left="464" w:right="1" w:hanging="426"/>
            </w:pPr>
            <w:r>
              <w:t>Veľká loď Nina</w:t>
            </w:r>
          </w:p>
          <w:p w14:paraId="7872302D" w14:textId="77777777" w:rsidR="00A25229" w:rsidRDefault="00A25229" w:rsidP="00A25229">
            <w:pPr>
              <w:pStyle w:val="Odsekzoznamu"/>
              <w:numPr>
                <w:ilvl w:val="0"/>
                <w:numId w:val="37"/>
              </w:numPr>
              <w:tabs>
                <w:tab w:val="left" w:pos="426"/>
                <w:tab w:val="left" w:pos="2127"/>
                <w:tab w:val="left" w:pos="2552"/>
              </w:tabs>
              <w:ind w:left="464" w:right="1" w:hanging="426"/>
            </w:pPr>
            <w:r>
              <w:t>Menšia loď Pinta</w:t>
            </w:r>
          </w:p>
          <w:p w14:paraId="4FAF37B1" w14:textId="77777777" w:rsidR="00A25229" w:rsidRDefault="00A25229" w:rsidP="00A25229">
            <w:pPr>
              <w:pStyle w:val="Odsekzoznamu"/>
              <w:numPr>
                <w:ilvl w:val="0"/>
                <w:numId w:val="37"/>
              </w:numPr>
              <w:tabs>
                <w:tab w:val="left" w:pos="426"/>
                <w:tab w:val="left" w:pos="2127"/>
                <w:tab w:val="left" w:pos="2552"/>
              </w:tabs>
              <w:ind w:left="464" w:right="1" w:hanging="426"/>
            </w:pPr>
            <w:r>
              <w:t>Reťazové hojdačky pre deti deti</w:t>
            </w:r>
          </w:p>
          <w:p w14:paraId="0FF85932" w14:textId="77777777" w:rsidR="00A25229" w:rsidRDefault="00A25229" w:rsidP="00A25229">
            <w:pPr>
              <w:pStyle w:val="Odsekzoznamu"/>
              <w:numPr>
                <w:ilvl w:val="0"/>
                <w:numId w:val="37"/>
              </w:numPr>
              <w:tabs>
                <w:tab w:val="left" w:pos="426"/>
                <w:tab w:val="left" w:pos="2127"/>
                <w:tab w:val="left" w:pos="2552"/>
              </w:tabs>
              <w:ind w:left="464" w:right="1" w:hanging="426"/>
            </w:pPr>
            <w:r>
              <w:t>Fitdráha</w:t>
            </w:r>
          </w:p>
          <w:p w14:paraId="4582891D" w14:textId="77777777" w:rsidR="00A25229" w:rsidRDefault="00A25229" w:rsidP="00A25229">
            <w:pPr>
              <w:pStyle w:val="Odsekzoznamu"/>
              <w:numPr>
                <w:ilvl w:val="0"/>
                <w:numId w:val="37"/>
              </w:numPr>
              <w:tabs>
                <w:tab w:val="left" w:pos="426"/>
                <w:tab w:val="left" w:pos="2127"/>
                <w:tab w:val="left" w:pos="2552"/>
              </w:tabs>
              <w:ind w:left="464" w:right="1" w:hanging="426"/>
            </w:pPr>
            <w:r>
              <w:t>Infotabuľa</w:t>
            </w:r>
          </w:p>
          <w:p w14:paraId="3BD2EEFC" w14:textId="77777777" w:rsidR="00A25229" w:rsidRDefault="00A25229" w:rsidP="00A25229">
            <w:pPr>
              <w:pStyle w:val="Odsekzoznamu"/>
              <w:numPr>
                <w:ilvl w:val="0"/>
                <w:numId w:val="37"/>
              </w:numPr>
              <w:tabs>
                <w:tab w:val="left" w:pos="426"/>
                <w:tab w:val="left" w:pos="2127"/>
                <w:tab w:val="left" w:pos="2552"/>
              </w:tabs>
              <w:ind w:left="464" w:right="1" w:hanging="426"/>
            </w:pPr>
            <w:r>
              <w:t>Lavička</w:t>
            </w:r>
          </w:p>
          <w:p w14:paraId="2626FE09" w14:textId="77777777" w:rsidR="00A25229" w:rsidRPr="006E22BE" w:rsidRDefault="00A25229" w:rsidP="00A25229">
            <w:pPr>
              <w:pStyle w:val="Odsekzoznamu"/>
              <w:numPr>
                <w:ilvl w:val="0"/>
                <w:numId w:val="37"/>
              </w:numPr>
              <w:tabs>
                <w:tab w:val="left" w:pos="426"/>
                <w:tab w:val="left" w:pos="2127"/>
                <w:tab w:val="left" w:pos="2552"/>
              </w:tabs>
              <w:ind w:left="464" w:right="1" w:hanging="426"/>
            </w:pPr>
            <w:r>
              <w:t>Smetný kôš</w:t>
            </w:r>
          </w:p>
          <w:p w14:paraId="290EC320" w14:textId="77777777" w:rsidR="00A25229" w:rsidRPr="00117A8C" w:rsidRDefault="00A25229" w:rsidP="00AC0F5A">
            <w:pPr>
              <w:tabs>
                <w:tab w:val="left" w:pos="709"/>
              </w:tabs>
              <w:jc w:val="both"/>
              <w:rPr>
                <w:rFonts w:ascii="Arial" w:hAnsi="Arial" w:cs="Arial"/>
                <w:b/>
                <w:sz w:val="21"/>
                <w:szCs w:val="21"/>
              </w:rPr>
            </w:pPr>
          </w:p>
          <w:p w14:paraId="1CA3E38B" w14:textId="77777777" w:rsidR="00A25229" w:rsidRPr="006F0AA9" w:rsidRDefault="00A25229" w:rsidP="00AC0F5A">
            <w:pPr>
              <w:rPr>
                <w:rFonts w:ascii="Arial" w:hAnsi="Arial" w:cs="Arial"/>
                <w:color w:val="000000"/>
                <w:lang w:eastAsia="en-US"/>
              </w:rPr>
            </w:pPr>
          </w:p>
        </w:tc>
        <w:tc>
          <w:tcPr>
            <w:tcW w:w="1134" w:type="dxa"/>
            <w:tcBorders>
              <w:top w:val="single" w:sz="8" w:space="0" w:color="000000"/>
              <w:left w:val="nil"/>
              <w:bottom w:val="single" w:sz="4" w:space="0" w:color="auto"/>
              <w:right w:val="single" w:sz="8" w:space="0" w:color="auto"/>
            </w:tcBorders>
            <w:shd w:val="clear" w:color="auto" w:fill="auto"/>
            <w:noWrap/>
            <w:vAlign w:val="center"/>
            <w:hideMark/>
          </w:tcPr>
          <w:p w14:paraId="565D0CAF" w14:textId="77777777" w:rsidR="00A25229" w:rsidRPr="006F0AA9" w:rsidRDefault="00A25229" w:rsidP="00AC0F5A">
            <w:pPr>
              <w:jc w:val="center"/>
              <w:rPr>
                <w:rFonts w:ascii="Arial" w:hAnsi="Arial" w:cs="Arial"/>
                <w:color w:val="000000"/>
                <w:lang w:eastAsia="en-US"/>
              </w:rPr>
            </w:pPr>
            <w:r w:rsidRPr="006F0AA9">
              <w:rPr>
                <w:rFonts w:ascii="Arial" w:hAnsi="Arial" w:cs="Arial"/>
                <w:color w:val="000000"/>
                <w:lang w:eastAsia="en-US"/>
              </w:rPr>
              <w:t>1 dielo</w:t>
            </w:r>
          </w:p>
        </w:tc>
        <w:tc>
          <w:tcPr>
            <w:tcW w:w="1983"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4ABC7076" w14:textId="77777777" w:rsidR="00A25229" w:rsidRPr="006F0AA9" w:rsidRDefault="00A25229" w:rsidP="00AC0F5A">
            <w:pPr>
              <w:jc w:val="center"/>
              <w:rPr>
                <w:rFonts w:ascii="Arial" w:hAnsi="Arial" w:cs="Arial"/>
                <w:color w:val="000000"/>
                <w:lang w:eastAsia="en-US"/>
              </w:rPr>
            </w:pPr>
            <w:r w:rsidRPr="006F0AA9">
              <w:rPr>
                <w:rFonts w:ascii="Arial" w:hAnsi="Arial" w:cs="Arial"/>
                <w:color w:val="000000"/>
                <w:lang w:eastAsia="en-US"/>
              </w:rPr>
              <w:t> </w:t>
            </w:r>
          </w:p>
        </w:tc>
        <w:tc>
          <w:tcPr>
            <w:tcW w:w="1275" w:type="dxa"/>
            <w:tcBorders>
              <w:top w:val="single" w:sz="8" w:space="0" w:color="000000"/>
              <w:left w:val="nil"/>
              <w:bottom w:val="single" w:sz="4" w:space="0" w:color="auto"/>
              <w:right w:val="single" w:sz="4" w:space="0" w:color="auto"/>
            </w:tcBorders>
            <w:shd w:val="clear" w:color="auto" w:fill="auto"/>
            <w:noWrap/>
            <w:vAlign w:val="center"/>
            <w:hideMark/>
          </w:tcPr>
          <w:p w14:paraId="3A33455F" w14:textId="77777777" w:rsidR="00A25229" w:rsidRPr="006F0AA9" w:rsidRDefault="00A25229" w:rsidP="00AC0F5A">
            <w:pPr>
              <w:jc w:val="center"/>
              <w:rPr>
                <w:rFonts w:ascii="Arial" w:hAnsi="Arial" w:cs="Arial"/>
                <w:color w:val="000000"/>
                <w:lang w:eastAsia="en-US"/>
              </w:rPr>
            </w:pPr>
            <w:r w:rsidRPr="006F0AA9">
              <w:rPr>
                <w:rFonts w:ascii="Arial" w:hAnsi="Arial" w:cs="Arial"/>
                <w:color w:val="000000"/>
                <w:lang w:eastAsia="en-US"/>
              </w:rPr>
              <w:t> </w:t>
            </w:r>
          </w:p>
        </w:tc>
        <w:tc>
          <w:tcPr>
            <w:tcW w:w="2106" w:type="dxa"/>
            <w:tcBorders>
              <w:top w:val="single" w:sz="8" w:space="0" w:color="000000"/>
              <w:left w:val="nil"/>
              <w:bottom w:val="single" w:sz="4" w:space="0" w:color="auto"/>
              <w:right w:val="single" w:sz="8" w:space="0" w:color="auto"/>
            </w:tcBorders>
            <w:shd w:val="clear" w:color="auto" w:fill="auto"/>
            <w:noWrap/>
            <w:vAlign w:val="center"/>
            <w:hideMark/>
          </w:tcPr>
          <w:p w14:paraId="5BF91391" w14:textId="77777777" w:rsidR="00A25229" w:rsidRPr="006F0AA9" w:rsidRDefault="00A25229" w:rsidP="00AC0F5A">
            <w:pPr>
              <w:jc w:val="center"/>
              <w:rPr>
                <w:rFonts w:ascii="Arial" w:hAnsi="Arial" w:cs="Arial"/>
                <w:color w:val="000000"/>
                <w:lang w:eastAsia="en-US"/>
              </w:rPr>
            </w:pPr>
            <w:r w:rsidRPr="006F0AA9">
              <w:rPr>
                <w:rFonts w:ascii="Arial" w:hAnsi="Arial" w:cs="Arial"/>
                <w:color w:val="000000"/>
                <w:lang w:eastAsia="en-US"/>
              </w:rPr>
              <w:t> </w:t>
            </w:r>
          </w:p>
        </w:tc>
      </w:tr>
    </w:tbl>
    <w:p w14:paraId="640AB167" w14:textId="77777777" w:rsidR="00A25229" w:rsidRPr="006F0AA9" w:rsidRDefault="00A25229" w:rsidP="00A25229">
      <w:pPr>
        <w:tabs>
          <w:tab w:val="left" w:pos="426"/>
          <w:tab w:val="left" w:pos="2127"/>
          <w:tab w:val="left" w:pos="2552"/>
        </w:tabs>
        <w:ind w:right="1"/>
        <w:rPr>
          <w:rFonts w:ascii="Arial" w:hAnsi="Arial" w:cs="Arial"/>
          <w:b/>
          <w:i/>
          <w:sz w:val="21"/>
          <w:szCs w:val="21"/>
        </w:rPr>
      </w:pPr>
    </w:p>
    <w:p w14:paraId="09449AE8" w14:textId="77777777" w:rsidR="00A25229" w:rsidRPr="006F0AA9" w:rsidRDefault="00A25229" w:rsidP="00A25229">
      <w:pPr>
        <w:tabs>
          <w:tab w:val="left" w:pos="426"/>
          <w:tab w:val="left" w:pos="2127"/>
          <w:tab w:val="left" w:pos="2552"/>
        </w:tabs>
        <w:ind w:right="1"/>
        <w:rPr>
          <w:rFonts w:ascii="Arial" w:hAnsi="Arial" w:cs="Arial"/>
          <w:b/>
          <w:i/>
          <w:sz w:val="21"/>
          <w:szCs w:val="21"/>
        </w:rPr>
      </w:pPr>
      <w:r w:rsidRPr="006F0AA9">
        <w:rPr>
          <w:rFonts w:ascii="Arial" w:hAnsi="Arial" w:cs="Arial"/>
          <w:b/>
          <w:i/>
          <w:sz w:val="21"/>
          <w:szCs w:val="21"/>
        </w:rPr>
        <w:t>platca DPH – neplatca DPH*</w:t>
      </w:r>
    </w:p>
    <w:p w14:paraId="27F76BA2" w14:textId="77777777" w:rsidR="00A25229" w:rsidRPr="006F0AA9" w:rsidRDefault="00A25229" w:rsidP="00A25229">
      <w:pPr>
        <w:tabs>
          <w:tab w:val="left" w:pos="426"/>
          <w:tab w:val="left" w:pos="2127"/>
          <w:tab w:val="left" w:pos="2552"/>
        </w:tabs>
        <w:ind w:right="1"/>
        <w:rPr>
          <w:rFonts w:ascii="Arial" w:hAnsi="Arial" w:cs="Arial"/>
          <w:i/>
          <w:sz w:val="21"/>
          <w:szCs w:val="21"/>
        </w:rPr>
      </w:pPr>
      <w:r w:rsidRPr="006F0AA9">
        <w:rPr>
          <w:rFonts w:ascii="Arial" w:hAnsi="Arial" w:cs="Arial"/>
          <w:i/>
          <w:sz w:val="21"/>
          <w:szCs w:val="21"/>
        </w:rPr>
        <w:t>* nehodiace sa prečiarknite</w:t>
      </w:r>
    </w:p>
    <w:p w14:paraId="59E8E5EA" w14:textId="77777777" w:rsidR="00A25229" w:rsidRPr="006F0AA9" w:rsidRDefault="00A25229" w:rsidP="00A25229">
      <w:pPr>
        <w:tabs>
          <w:tab w:val="left" w:pos="426"/>
          <w:tab w:val="left" w:pos="2127"/>
          <w:tab w:val="left" w:pos="2552"/>
        </w:tabs>
        <w:ind w:right="1"/>
        <w:rPr>
          <w:rFonts w:ascii="Arial" w:hAnsi="Arial" w:cs="Arial"/>
          <w:sz w:val="21"/>
          <w:szCs w:val="21"/>
        </w:rPr>
      </w:pPr>
    </w:p>
    <w:p w14:paraId="56C92776" w14:textId="77777777" w:rsidR="00A25229" w:rsidRPr="006F0AA9" w:rsidRDefault="00A25229" w:rsidP="00A25229">
      <w:pPr>
        <w:tabs>
          <w:tab w:val="left" w:pos="2340"/>
          <w:tab w:val="left" w:pos="4860"/>
          <w:tab w:val="left" w:pos="7560"/>
        </w:tabs>
        <w:jc w:val="both"/>
        <w:rPr>
          <w:rFonts w:ascii="Arial" w:hAnsi="Arial" w:cs="Arial"/>
          <w:sz w:val="21"/>
          <w:szCs w:val="21"/>
        </w:rPr>
      </w:pPr>
      <w:r w:rsidRPr="006F0AA9">
        <w:rPr>
          <w:rFonts w:ascii="Arial" w:hAnsi="Arial" w:cs="Arial"/>
          <w:sz w:val="21"/>
          <w:szCs w:val="21"/>
        </w:rPr>
        <w:t xml:space="preserve">V prípade ak nie ste platiteľom DPH, uveďte cenu </w:t>
      </w:r>
      <w:r>
        <w:rPr>
          <w:rFonts w:ascii="Arial" w:hAnsi="Arial" w:cs="Arial"/>
          <w:sz w:val="21"/>
          <w:szCs w:val="21"/>
        </w:rPr>
        <w:t>v stĺpci Celková cena v EUR s DPH</w:t>
      </w:r>
      <w:r w:rsidRPr="006F0AA9">
        <w:rPr>
          <w:rFonts w:ascii="Arial" w:hAnsi="Arial" w:cs="Arial"/>
          <w:sz w:val="21"/>
          <w:szCs w:val="21"/>
        </w:rPr>
        <w:t>.</w:t>
      </w:r>
    </w:p>
    <w:p w14:paraId="7DFBB174" w14:textId="77777777" w:rsidR="00A25229" w:rsidRPr="006F0AA9" w:rsidRDefault="00A25229" w:rsidP="00A25229">
      <w:pPr>
        <w:tabs>
          <w:tab w:val="left" w:pos="426"/>
          <w:tab w:val="left" w:pos="2127"/>
          <w:tab w:val="left" w:pos="2552"/>
        </w:tabs>
        <w:ind w:right="1"/>
        <w:rPr>
          <w:rFonts w:ascii="Arial" w:hAnsi="Arial" w:cs="Arial"/>
          <w:sz w:val="21"/>
          <w:szCs w:val="21"/>
        </w:rPr>
      </w:pPr>
    </w:p>
    <w:p w14:paraId="3BD3BC4E" w14:textId="77777777" w:rsidR="00A25229" w:rsidRPr="006F0AA9" w:rsidRDefault="00A25229" w:rsidP="00A25229">
      <w:pPr>
        <w:tabs>
          <w:tab w:val="left" w:pos="426"/>
          <w:tab w:val="left" w:pos="2127"/>
          <w:tab w:val="left" w:pos="2552"/>
        </w:tabs>
        <w:ind w:right="1"/>
        <w:rPr>
          <w:rFonts w:ascii="Arial" w:hAnsi="Arial" w:cs="Arial"/>
          <w:sz w:val="21"/>
          <w:szCs w:val="21"/>
        </w:rPr>
      </w:pPr>
    </w:p>
    <w:p w14:paraId="44EBDE44" w14:textId="77777777" w:rsidR="00A25229" w:rsidRPr="006F0AA9" w:rsidRDefault="00A25229" w:rsidP="00A25229">
      <w:pPr>
        <w:tabs>
          <w:tab w:val="left" w:pos="426"/>
          <w:tab w:val="left" w:pos="2127"/>
          <w:tab w:val="left" w:pos="2552"/>
        </w:tabs>
        <w:ind w:right="1"/>
        <w:rPr>
          <w:rFonts w:ascii="Arial" w:hAnsi="Arial" w:cs="Arial"/>
          <w:sz w:val="21"/>
          <w:szCs w:val="21"/>
        </w:rPr>
      </w:pPr>
      <w:r w:rsidRPr="006F0AA9">
        <w:rPr>
          <w:rFonts w:ascii="Arial" w:hAnsi="Arial" w:cs="Arial"/>
          <w:sz w:val="21"/>
          <w:szCs w:val="21"/>
        </w:rPr>
        <w:t>Vypracoval:</w:t>
      </w:r>
    </w:p>
    <w:p w14:paraId="27BAC00E" w14:textId="77777777" w:rsidR="00A25229" w:rsidRPr="00D34134" w:rsidRDefault="00A25229" w:rsidP="00A25229">
      <w:pPr>
        <w:tabs>
          <w:tab w:val="left" w:pos="426"/>
          <w:tab w:val="left" w:pos="2127"/>
          <w:tab w:val="left" w:pos="2552"/>
        </w:tabs>
        <w:ind w:right="1"/>
        <w:rPr>
          <w:rFonts w:ascii="Arial" w:hAnsi="Arial" w:cs="Arial"/>
          <w:sz w:val="21"/>
          <w:szCs w:val="21"/>
        </w:rPr>
      </w:pPr>
    </w:p>
    <w:p w14:paraId="42669B66" w14:textId="77777777" w:rsidR="00A25229" w:rsidRPr="00D34134" w:rsidRDefault="00A25229" w:rsidP="00A25229">
      <w:pPr>
        <w:tabs>
          <w:tab w:val="left" w:pos="426"/>
          <w:tab w:val="left" w:pos="2127"/>
          <w:tab w:val="left" w:pos="2552"/>
        </w:tabs>
        <w:ind w:right="1"/>
        <w:rPr>
          <w:rFonts w:ascii="Arial" w:hAnsi="Arial" w:cs="Arial"/>
          <w:sz w:val="21"/>
          <w:szCs w:val="21"/>
        </w:rPr>
      </w:pPr>
      <w:r w:rsidRPr="00D34134">
        <w:rPr>
          <w:rFonts w:ascii="Arial" w:hAnsi="Arial" w:cs="Arial"/>
          <w:sz w:val="21"/>
          <w:szCs w:val="21"/>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A25229" w:rsidRPr="00D34134" w14:paraId="2CC3FFAF" w14:textId="77777777" w:rsidTr="00AC0F5A">
        <w:tc>
          <w:tcPr>
            <w:tcW w:w="3536" w:type="dxa"/>
            <w:tcBorders>
              <w:bottom w:val="single" w:sz="4" w:space="0" w:color="808080"/>
            </w:tcBorders>
          </w:tcPr>
          <w:p w14:paraId="75646860" w14:textId="77777777" w:rsidR="00A25229" w:rsidRPr="00D34134" w:rsidRDefault="00A25229" w:rsidP="00AC0F5A">
            <w:pPr>
              <w:pStyle w:val="tl1"/>
              <w:rPr>
                <w:rFonts w:ascii="Arial" w:hAnsi="Arial" w:cs="Arial"/>
                <w:sz w:val="21"/>
                <w:szCs w:val="21"/>
              </w:rPr>
            </w:pPr>
          </w:p>
          <w:p w14:paraId="2805204A" w14:textId="77777777" w:rsidR="00A25229" w:rsidRPr="00D34134" w:rsidRDefault="00A25229" w:rsidP="00AC0F5A">
            <w:pPr>
              <w:pStyle w:val="tl1"/>
              <w:rPr>
                <w:rFonts w:ascii="Arial" w:hAnsi="Arial" w:cs="Arial"/>
                <w:sz w:val="21"/>
                <w:szCs w:val="21"/>
              </w:rPr>
            </w:pPr>
          </w:p>
          <w:p w14:paraId="67B482A2" w14:textId="77777777" w:rsidR="00A25229" w:rsidRPr="00D34134" w:rsidRDefault="00A25229" w:rsidP="00AC0F5A">
            <w:pPr>
              <w:pStyle w:val="tl1"/>
              <w:rPr>
                <w:rFonts w:ascii="Arial" w:hAnsi="Arial" w:cs="Arial"/>
                <w:sz w:val="21"/>
                <w:szCs w:val="21"/>
              </w:rPr>
            </w:pPr>
          </w:p>
          <w:p w14:paraId="13047332" w14:textId="77777777" w:rsidR="00A25229" w:rsidRPr="00D34134" w:rsidRDefault="00A25229" w:rsidP="00AC0F5A">
            <w:pPr>
              <w:pStyle w:val="tl1"/>
              <w:jc w:val="left"/>
              <w:rPr>
                <w:rFonts w:ascii="Arial" w:hAnsi="Arial" w:cs="Arial"/>
                <w:sz w:val="21"/>
                <w:szCs w:val="21"/>
              </w:rPr>
            </w:pPr>
          </w:p>
        </w:tc>
      </w:tr>
      <w:tr w:rsidR="00A25229" w:rsidRPr="00D34134" w14:paraId="3AEE3D25" w14:textId="77777777" w:rsidTr="00AC0F5A">
        <w:trPr>
          <w:trHeight w:val="976"/>
        </w:trPr>
        <w:tc>
          <w:tcPr>
            <w:tcW w:w="3536" w:type="dxa"/>
            <w:tcBorders>
              <w:top w:val="single" w:sz="4" w:space="0" w:color="808080"/>
            </w:tcBorders>
            <w:vAlign w:val="bottom"/>
          </w:tcPr>
          <w:p w14:paraId="7634B117" w14:textId="37D6D7AD" w:rsidR="00A25229" w:rsidRPr="00D34134" w:rsidRDefault="00A25229" w:rsidP="00AC0F5A">
            <w:pPr>
              <w:pStyle w:val="tl1"/>
              <w:jc w:val="center"/>
              <w:rPr>
                <w:rFonts w:ascii="Arial" w:hAnsi="Arial" w:cs="Arial"/>
                <w:sz w:val="21"/>
                <w:szCs w:val="21"/>
              </w:rPr>
            </w:pPr>
            <w:r w:rsidRPr="00D34134">
              <w:rPr>
                <w:rFonts w:ascii="Arial" w:hAnsi="Arial" w:cs="Arial"/>
                <w:sz w:val="21"/>
                <w:szCs w:val="21"/>
              </w:rPr>
              <w:lastRenderedPageBreak/>
              <w:t xml:space="preserve">oprávnená osoba </w:t>
            </w:r>
          </w:p>
          <w:p w14:paraId="5E7ABB5C" w14:textId="77777777" w:rsidR="00A25229" w:rsidRPr="00D34134" w:rsidRDefault="00A25229" w:rsidP="00AC0F5A">
            <w:pPr>
              <w:pStyle w:val="tl1"/>
              <w:jc w:val="center"/>
              <w:rPr>
                <w:rFonts w:ascii="Arial" w:hAnsi="Arial" w:cs="Arial"/>
                <w:sz w:val="21"/>
                <w:szCs w:val="21"/>
              </w:rPr>
            </w:pPr>
            <w:r w:rsidRPr="00D34134">
              <w:rPr>
                <w:rFonts w:ascii="Arial" w:hAnsi="Arial" w:cs="Arial"/>
                <w:sz w:val="21"/>
                <w:szCs w:val="21"/>
              </w:rPr>
              <w:t>(meno, priezvisko, podpis, príp. pečiatka)</w:t>
            </w:r>
          </w:p>
          <w:p w14:paraId="2572A9F1" w14:textId="77777777" w:rsidR="00A25229" w:rsidRPr="00D34134" w:rsidRDefault="00A25229" w:rsidP="00AC0F5A">
            <w:pPr>
              <w:pStyle w:val="tl1"/>
              <w:jc w:val="center"/>
              <w:rPr>
                <w:rFonts w:ascii="Arial" w:hAnsi="Arial" w:cs="Arial"/>
                <w:i/>
                <w:sz w:val="21"/>
                <w:szCs w:val="21"/>
              </w:rPr>
            </w:pPr>
          </w:p>
        </w:tc>
      </w:tr>
    </w:tbl>
    <w:p w14:paraId="471560B7" w14:textId="77777777" w:rsidR="00A25229" w:rsidRPr="004318CF" w:rsidRDefault="00A25229" w:rsidP="00A25229">
      <w:pPr>
        <w:tabs>
          <w:tab w:val="left" w:pos="426"/>
          <w:tab w:val="left" w:pos="2127"/>
          <w:tab w:val="left" w:pos="2552"/>
        </w:tabs>
        <w:ind w:right="1"/>
        <w:rPr>
          <w:rFonts w:ascii="Arial" w:hAnsi="Arial" w:cs="Arial"/>
        </w:rPr>
      </w:pPr>
    </w:p>
    <w:p w14:paraId="511DD533" w14:textId="77777777" w:rsidR="00A25229" w:rsidRPr="004318CF" w:rsidRDefault="00A25229" w:rsidP="00A25229">
      <w:pPr>
        <w:tabs>
          <w:tab w:val="left" w:pos="426"/>
          <w:tab w:val="left" w:pos="2127"/>
          <w:tab w:val="left" w:pos="2552"/>
        </w:tabs>
        <w:ind w:right="1"/>
        <w:rPr>
          <w:rFonts w:ascii="Arial" w:hAnsi="Arial" w:cs="Arial"/>
          <w:b/>
          <w:i/>
        </w:rPr>
      </w:pPr>
    </w:p>
    <w:p w14:paraId="09D9E536" w14:textId="77777777" w:rsidR="00A25229" w:rsidRDefault="00A25229" w:rsidP="00A25229">
      <w:pPr>
        <w:jc w:val="both"/>
        <w:rPr>
          <w:rFonts w:ascii="Arial" w:hAnsi="Arial" w:cs="Arial"/>
        </w:rPr>
      </w:pPr>
      <w:r>
        <w:rPr>
          <w:rFonts w:ascii="Arial" w:hAnsi="Arial" w:cs="Arial"/>
        </w:rPr>
        <w:t>Príloha č. 3: Zoznam subdodávateľov</w:t>
      </w:r>
    </w:p>
    <w:p w14:paraId="073B0B1F" w14:textId="77777777" w:rsidR="00A25229" w:rsidRDefault="00A25229" w:rsidP="00A25229"/>
    <w:p w14:paraId="7F264C75" w14:textId="77777777" w:rsidR="00A25229" w:rsidRDefault="00A25229" w:rsidP="00A25229"/>
    <w:p w14:paraId="7B5022CB" w14:textId="77777777" w:rsidR="00A25229" w:rsidRPr="009E60E6" w:rsidRDefault="00A25229" w:rsidP="00A25229">
      <w:pPr>
        <w:widowControl w:val="0"/>
        <w:autoSpaceDE w:val="0"/>
        <w:autoSpaceDN w:val="0"/>
        <w:adjustRightInd w:val="0"/>
        <w:jc w:val="center"/>
        <w:rPr>
          <w:rFonts w:ascii="Arial" w:hAnsi="Arial" w:cs="Arial"/>
          <w:b/>
          <w:bCs/>
          <w:sz w:val="22"/>
          <w:szCs w:val="22"/>
        </w:rPr>
      </w:pPr>
      <w:r w:rsidRPr="009E60E6">
        <w:rPr>
          <w:rFonts w:ascii="Arial" w:hAnsi="Arial" w:cs="Arial"/>
          <w:b/>
          <w:bCs/>
          <w:sz w:val="22"/>
          <w:szCs w:val="22"/>
        </w:rPr>
        <w:t>Zoznam subdodávateľov</w:t>
      </w:r>
    </w:p>
    <w:p w14:paraId="4C53B8C3" w14:textId="77777777" w:rsidR="00A25229" w:rsidRPr="009E60E6" w:rsidRDefault="00A25229" w:rsidP="00A25229">
      <w:pPr>
        <w:widowControl w:val="0"/>
        <w:autoSpaceDE w:val="0"/>
        <w:autoSpaceDN w:val="0"/>
        <w:adjustRightInd w:val="0"/>
        <w:jc w:val="center"/>
        <w:rPr>
          <w:rFonts w:ascii="Arial" w:hAnsi="Arial" w:cs="Arial"/>
          <w:b/>
          <w:sz w:val="22"/>
          <w:szCs w:val="22"/>
        </w:rPr>
      </w:pPr>
      <w:r w:rsidRPr="009E60E6">
        <w:rPr>
          <w:rFonts w:ascii="Arial" w:hAnsi="Arial" w:cs="Arial"/>
          <w:b/>
          <w:sz w:val="22"/>
          <w:szCs w:val="22"/>
        </w:rPr>
        <w:t>v rozsahu podľa § 41 ods. 3 zákona o verejnom obstarávaní</w:t>
      </w:r>
    </w:p>
    <w:p w14:paraId="42E3E3C9" w14:textId="77777777" w:rsidR="00A25229" w:rsidRPr="009E60E6" w:rsidRDefault="00A25229" w:rsidP="00A25229">
      <w:pPr>
        <w:widowControl w:val="0"/>
        <w:autoSpaceDE w:val="0"/>
        <w:autoSpaceDN w:val="0"/>
        <w:adjustRightInd w:val="0"/>
        <w:rPr>
          <w:rFonts w:ascii="Arial" w:hAnsi="Arial" w:cs="Arial"/>
          <w:sz w:val="22"/>
          <w:szCs w:val="22"/>
        </w:rPr>
      </w:pPr>
    </w:p>
    <w:p w14:paraId="19F5EE59" w14:textId="77777777" w:rsidR="00A25229" w:rsidRDefault="00A25229" w:rsidP="00A25229"/>
    <w:p w14:paraId="70AB7B7B" w14:textId="77777777" w:rsidR="006F0AA9" w:rsidRPr="000C7A58" w:rsidRDefault="006F0AA9" w:rsidP="006F0AA9">
      <w:pPr>
        <w:widowControl w:val="0"/>
        <w:shd w:val="clear" w:color="auto" w:fill="FFFFFF"/>
        <w:autoSpaceDE w:val="0"/>
        <w:autoSpaceDN w:val="0"/>
        <w:adjustRightInd w:val="0"/>
        <w:ind w:right="23"/>
        <w:jc w:val="both"/>
        <w:rPr>
          <w:rFonts w:ascii="Arial" w:hAnsi="Arial" w:cs="Arial"/>
          <w:i/>
          <w:lang w:eastAsia="cs-CZ"/>
        </w:rPr>
      </w:pPr>
    </w:p>
    <w:p w14:paraId="7DAD1C4F" w14:textId="54691AB3" w:rsidR="006F0AA9" w:rsidRPr="000C7A58" w:rsidRDefault="00B31913" w:rsidP="006F0AA9">
      <w:pPr>
        <w:widowControl w:val="0"/>
        <w:shd w:val="clear" w:color="auto" w:fill="FFFFFF"/>
        <w:autoSpaceDE w:val="0"/>
        <w:autoSpaceDN w:val="0"/>
        <w:adjustRightInd w:val="0"/>
        <w:ind w:right="23"/>
        <w:jc w:val="both"/>
        <w:rPr>
          <w:rFonts w:ascii="Arial" w:hAnsi="Arial" w:cs="Arial"/>
          <w:lang w:eastAsia="cs-CZ"/>
        </w:rPr>
      </w:pPr>
      <w:r>
        <w:rPr>
          <w:rFonts w:ascii="Arial" w:hAnsi="Arial" w:cs="Arial"/>
          <w:lang w:eastAsia="cs-CZ"/>
        </w:rPr>
        <w:t>Zhotoviteľ</w:t>
      </w:r>
      <w:r w:rsidR="006F0AA9" w:rsidRPr="000C7A58">
        <w:rPr>
          <w:rFonts w:ascii="Arial" w:hAnsi="Arial" w:cs="Arial"/>
          <w:lang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75240200" w14:textId="77777777" w:rsidR="006F0AA9" w:rsidRPr="000C7A58" w:rsidRDefault="006F0AA9" w:rsidP="006F0AA9">
      <w:pPr>
        <w:tabs>
          <w:tab w:val="left" w:pos="2160"/>
          <w:tab w:val="left" w:pos="2880"/>
          <w:tab w:val="left" w:pos="4500"/>
        </w:tabs>
        <w:rPr>
          <w:rFonts w:ascii="Arial" w:hAnsi="Arial" w:cs="Arial"/>
          <w:sz w:val="22"/>
          <w:szCs w:val="22"/>
          <w:lang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6F0AA9" w:rsidRPr="000C7A58" w14:paraId="66D9627F" w14:textId="77777777" w:rsidTr="00AC0F5A">
        <w:trPr>
          <w:trHeight w:val="478"/>
        </w:trPr>
        <w:tc>
          <w:tcPr>
            <w:tcW w:w="2241" w:type="dxa"/>
            <w:vMerge w:val="restart"/>
            <w:shd w:val="clear" w:color="auto" w:fill="BFBFBF"/>
          </w:tcPr>
          <w:p w14:paraId="016DAB39"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Obchodný názov a sídlo subdodávateľa</w:t>
            </w:r>
          </w:p>
        </w:tc>
        <w:tc>
          <w:tcPr>
            <w:tcW w:w="981" w:type="dxa"/>
            <w:vMerge w:val="restart"/>
            <w:shd w:val="clear" w:color="auto" w:fill="BFBFBF"/>
          </w:tcPr>
          <w:p w14:paraId="674E4880"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IČO, DIČ, IČ DPH</w:t>
            </w:r>
          </w:p>
        </w:tc>
        <w:tc>
          <w:tcPr>
            <w:tcW w:w="1284" w:type="dxa"/>
            <w:vMerge w:val="restart"/>
            <w:shd w:val="clear" w:color="auto" w:fill="BFBFBF"/>
          </w:tcPr>
          <w:p w14:paraId="41404971"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Predmet subdodávky</w:t>
            </w:r>
          </w:p>
        </w:tc>
        <w:tc>
          <w:tcPr>
            <w:tcW w:w="1284" w:type="dxa"/>
            <w:vMerge w:val="restart"/>
            <w:shd w:val="clear" w:color="auto" w:fill="BFBFBF"/>
          </w:tcPr>
          <w:p w14:paraId="5A4E4B6A"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Rozsah subdodávky</w:t>
            </w:r>
          </w:p>
        </w:tc>
        <w:tc>
          <w:tcPr>
            <w:tcW w:w="4183" w:type="dxa"/>
            <w:gridSpan w:val="3"/>
            <w:shd w:val="clear" w:color="auto" w:fill="BFBFBF"/>
          </w:tcPr>
          <w:p w14:paraId="08B019C5"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Osoba oprávnená konať za subdodávateľa</w:t>
            </w:r>
          </w:p>
        </w:tc>
      </w:tr>
      <w:tr w:rsidR="006F0AA9" w:rsidRPr="000C7A58" w14:paraId="68723026" w14:textId="77777777" w:rsidTr="00AC0F5A">
        <w:trPr>
          <w:trHeight w:val="149"/>
        </w:trPr>
        <w:tc>
          <w:tcPr>
            <w:tcW w:w="2241" w:type="dxa"/>
            <w:vMerge/>
            <w:shd w:val="clear" w:color="auto" w:fill="BFBFBF"/>
          </w:tcPr>
          <w:p w14:paraId="3CA48A5D" w14:textId="77777777" w:rsidR="006F0AA9" w:rsidRPr="000C7A58" w:rsidRDefault="006F0AA9" w:rsidP="00AC0F5A">
            <w:pPr>
              <w:autoSpaceDE w:val="0"/>
              <w:autoSpaceDN w:val="0"/>
              <w:adjustRightInd w:val="0"/>
              <w:jc w:val="center"/>
              <w:rPr>
                <w:rFonts w:ascii="Arial" w:hAnsi="Arial" w:cs="Arial"/>
                <w:lang w:eastAsia="cs-CZ"/>
              </w:rPr>
            </w:pPr>
          </w:p>
        </w:tc>
        <w:tc>
          <w:tcPr>
            <w:tcW w:w="981" w:type="dxa"/>
            <w:vMerge/>
            <w:shd w:val="clear" w:color="auto" w:fill="BFBFBF"/>
          </w:tcPr>
          <w:p w14:paraId="0F5CDEAA"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vMerge/>
            <w:shd w:val="clear" w:color="auto" w:fill="BFBFBF"/>
          </w:tcPr>
          <w:p w14:paraId="78D6E12B"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vMerge/>
            <w:shd w:val="clear" w:color="auto" w:fill="BFBFBF"/>
          </w:tcPr>
          <w:p w14:paraId="66891E69" w14:textId="77777777" w:rsidR="006F0AA9" w:rsidRPr="000C7A58" w:rsidRDefault="006F0AA9" w:rsidP="00AC0F5A">
            <w:pPr>
              <w:autoSpaceDE w:val="0"/>
              <w:autoSpaceDN w:val="0"/>
              <w:adjustRightInd w:val="0"/>
              <w:jc w:val="center"/>
              <w:rPr>
                <w:rFonts w:ascii="Arial" w:hAnsi="Arial" w:cs="Arial"/>
                <w:lang w:eastAsia="cs-CZ"/>
              </w:rPr>
            </w:pPr>
          </w:p>
        </w:tc>
        <w:tc>
          <w:tcPr>
            <w:tcW w:w="1298" w:type="dxa"/>
            <w:shd w:val="clear" w:color="auto" w:fill="BFBFBF"/>
          </w:tcPr>
          <w:p w14:paraId="3560A2A6"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Meno a priezvisko</w:t>
            </w:r>
          </w:p>
        </w:tc>
        <w:tc>
          <w:tcPr>
            <w:tcW w:w="1326" w:type="dxa"/>
            <w:shd w:val="clear" w:color="auto" w:fill="BFBFBF"/>
          </w:tcPr>
          <w:p w14:paraId="574C817C"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Adresa</w:t>
            </w:r>
          </w:p>
        </w:tc>
        <w:tc>
          <w:tcPr>
            <w:tcW w:w="1559" w:type="dxa"/>
            <w:shd w:val="clear" w:color="auto" w:fill="BFBFBF"/>
          </w:tcPr>
          <w:p w14:paraId="2D106151" w14:textId="77777777" w:rsidR="006F0AA9" w:rsidRPr="000C7A58" w:rsidRDefault="006F0AA9" w:rsidP="00AC0F5A">
            <w:pPr>
              <w:autoSpaceDE w:val="0"/>
              <w:autoSpaceDN w:val="0"/>
              <w:adjustRightInd w:val="0"/>
              <w:jc w:val="center"/>
              <w:rPr>
                <w:rFonts w:ascii="Arial" w:hAnsi="Arial" w:cs="Arial"/>
                <w:lang w:eastAsia="cs-CZ"/>
              </w:rPr>
            </w:pPr>
            <w:r w:rsidRPr="000C7A58">
              <w:rPr>
                <w:rFonts w:ascii="Arial" w:hAnsi="Arial" w:cs="Arial"/>
                <w:lang w:eastAsia="cs-CZ"/>
              </w:rPr>
              <w:t>Dátum narodenia</w:t>
            </w:r>
          </w:p>
        </w:tc>
      </w:tr>
      <w:tr w:rsidR="006F0AA9" w:rsidRPr="000C7A58" w14:paraId="347E204C" w14:textId="77777777" w:rsidTr="00AC0F5A">
        <w:trPr>
          <w:trHeight w:val="249"/>
        </w:trPr>
        <w:tc>
          <w:tcPr>
            <w:tcW w:w="2241" w:type="dxa"/>
            <w:shd w:val="clear" w:color="auto" w:fill="auto"/>
          </w:tcPr>
          <w:p w14:paraId="7FAE05D5" w14:textId="77777777" w:rsidR="006F0AA9" w:rsidRPr="000C7A58" w:rsidRDefault="006F0AA9" w:rsidP="00AC0F5A">
            <w:pPr>
              <w:autoSpaceDE w:val="0"/>
              <w:autoSpaceDN w:val="0"/>
              <w:adjustRightInd w:val="0"/>
              <w:jc w:val="center"/>
              <w:rPr>
                <w:rFonts w:ascii="Arial" w:hAnsi="Arial" w:cs="Arial"/>
                <w:lang w:eastAsia="cs-CZ"/>
              </w:rPr>
            </w:pPr>
          </w:p>
        </w:tc>
        <w:tc>
          <w:tcPr>
            <w:tcW w:w="981" w:type="dxa"/>
            <w:shd w:val="clear" w:color="auto" w:fill="auto"/>
          </w:tcPr>
          <w:p w14:paraId="5222A906"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16BB33B5"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26BB6924" w14:textId="77777777" w:rsidR="006F0AA9" w:rsidRPr="000C7A58" w:rsidRDefault="006F0AA9" w:rsidP="00AC0F5A">
            <w:pPr>
              <w:autoSpaceDE w:val="0"/>
              <w:autoSpaceDN w:val="0"/>
              <w:adjustRightInd w:val="0"/>
              <w:jc w:val="center"/>
              <w:rPr>
                <w:rFonts w:ascii="Arial" w:hAnsi="Arial" w:cs="Arial"/>
                <w:lang w:eastAsia="cs-CZ"/>
              </w:rPr>
            </w:pPr>
          </w:p>
        </w:tc>
        <w:tc>
          <w:tcPr>
            <w:tcW w:w="1298" w:type="dxa"/>
            <w:shd w:val="clear" w:color="auto" w:fill="auto"/>
          </w:tcPr>
          <w:p w14:paraId="7EBD615E" w14:textId="77777777" w:rsidR="006F0AA9" w:rsidRPr="000C7A58" w:rsidRDefault="006F0AA9" w:rsidP="00AC0F5A">
            <w:pPr>
              <w:autoSpaceDE w:val="0"/>
              <w:autoSpaceDN w:val="0"/>
              <w:adjustRightInd w:val="0"/>
              <w:jc w:val="center"/>
              <w:rPr>
                <w:rFonts w:ascii="Arial" w:hAnsi="Arial" w:cs="Arial"/>
                <w:lang w:eastAsia="cs-CZ"/>
              </w:rPr>
            </w:pPr>
          </w:p>
        </w:tc>
        <w:tc>
          <w:tcPr>
            <w:tcW w:w="1326" w:type="dxa"/>
            <w:shd w:val="clear" w:color="auto" w:fill="auto"/>
          </w:tcPr>
          <w:p w14:paraId="424D4471" w14:textId="77777777" w:rsidR="006F0AA9" w:rsidRPr="000C7A58" w:rsidRDefault="006F0AA9" w:rsidP="00AC0F5A">
            <w:pPr>
              <w:autoSpaceDE w:val="0"/>
              <w:autoSpaceDN w:val="0"/>
              <w:adjustRightInd w:val="0"/>
              <w:jc w:val="center"/>
              <w:rPr>
                <w:rFonts w:ascii="Arial" w:hAnsi="Arial" w:cs="Arial"/>
                <w:lang w:eastAsia="cs-CZ"/>
              </w:rPr>
            </w:pPr>
          </w:p>
        </w:tc>
        <w:tc>
          <w:tcPr>
            <w:tcW w:w="1559" w:type="dxa"/>
            <w:shd w:val="clear" w:color="auto" w:fill="auto"/>
          </w:tcPr>
          <w:p w14:paraId="29476F1B" w14:textId="77777777" w:rsidR="006F0AA9" w:rsidRPr="000C7A58" w:rsidRDefault="006F0AA9" w:rsidP="00AC0F5A">
            <w:pPr>
              <w:autoSpaceDE w:val="0"/>
              <w:autoSpaceDN w:val="0"/>
              <w:adjustRightInd w:val="0"/>
              <w:jc w:val="center"/>
              <w:rPr>
                <w:rFonts w:ascii="Arial" w:hAnsi="Arial" w:cs="Arial"/>
                <w:lang w:eastAsia="cs-CZ"/>
              </w:rPr>
            </w:pPr>
          </w:p>
        </w:tc>
      </w:tr>
      <w:tr w:rsidR="006F0AA9" w:rsidRPr="000C7A58" w14:paraId="4EFEB887" w14:textId="77777777" w:rsidTr="00AC0F5A">
        <w:trPr>
          <w:trHeight w:val="229"/>
        </w:trPr>
        <w:tc>
          <w:tcPr>
            <w:tcW w:w="2241" w:type="dxa"/>
            <w:shd w:val="clear" w:color="auto" w:fill="auto"/>
          </w:tcPr>
          <w:p w14:paraId="65A9D401" w14:textId="77777777" w:rsidR="006F0AA9" w:rsidRPr="000C7A58" w:rsidRDefault="006F0AA9" w:rsidP="00AC0F5A">
            <w:pPr>
              <w:autoSpaceDE w:val="0"/>
              <w:autoSpaceDN w:val="0"/>
              <w:adjustRightInd w:val="0"/>
              <w:jc w:val="center"/>
              <w:rPr>
                <w:rFonts w:ascii="Arial" w:hAnsi="Arial" w:cs="Arial"/>
                <w:lang w:eastAsia="cs-CZ"/>
              </w:rPr>
            </w:pPr>
          </w:p>
        </w:tc>
        <w:tc>
          <w:tcPr>
            <w:tcW w:w="981" w:type="dxa"/>
            <w:shd w:val="clear" w:color="auto" w:fill="auto"/>
          </w:tcPr>
          <w:p w14:paraId="3F3726BF"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41D634F2"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51B9ED4C" w14:textId="77777777" w:rsidR="006F0AA9" w:rsidRPr="000C7A58" w:rsidRDefault="006F0AA9" w:rsidP="00AC0F5A">
            <w:pPr>
              <w:autoSpaceDE w:val="0"/>
              <w:autoSpaceDN w:val="0"/>
              <w:adjustRightInd w:val="0"/>
              <w:jc w:val="center"/>
              <w:rPr>
                <w:rFonts w:ascii="Arial" w:hAnsi="Arial" w:cs="Arial"/>
                <w:lang w:eastAsia="cs-CZ"/>
              </w:rPr>
            </w:pPr>
          </w:p>
        </w:tc>
        <w:tc>
          <w:tcPr>
            <w:tcW w:w="1298" w:type="dxa"/>
            <w:shd w:val="clear" w:color="auto" w:fill="auto"/>
          </w:tcPr>
          <w:p w14:paraId="64D15E17" w14:textId="77777777" w:rsidR="006F0AA9" w:rsidRPr="000C7A58" w:rsidRDefault="006F0AA9" w:rsidP="00AC0F5A">
            <w:pPr>
              <w:autoSpaceDE w:val="0"/>
              <w:autoSpaceDN w:val="0"/>
              <w:adjustRightInd w:val="0"/>
              <w:jc w:val="center"/>
              <w:rPr>
                <w:rFonts w:ascii="Arial" w:hAnsi="Arial" w:cs="Arial"/>
                <w:lang w:eastAsia="cs-CZ"/>
              </w:rPr>
            </w:pPr>
          </w:p>
        </w:tc>
        <w:tc>
          <w:tcPr>
            <w:tcW w:w="1326" w:type="dxa"/>
            <w:shd w:val="clear" w:color="auto" w:fill="auto"/>
          </w:tcPr>
          <w:p w14:paraId="4F137E42" w14:textId="77777777" w:rsidR="006F0AA9" w:rsidRPr="000C7A58" w:rsidRDefault="006F0AA9" w:rsidP="00AC0F5A">
            <w:pPr>
              <w:autoSpaceDE w:val="0"/>
              <w:autoSpaceDN w:val="0"/>
              <w:adjustRightInd w:val="0"/>
              <w:jc w:val="center"/>
              <w:rPr>
                <w:rFonts w:ascii="Arial" w:hAnsi="Arial" w:cs="Arial"/>
                <w:lang w:eastAsia="cs-CZ"/>
              </w:rPr>
            </w:pPr>
          </w:p>
        </w:tc>
        <w:tc>
          <w:tcPr>
            <w:tcW w:w="1559" w:type="dxa"/>
            <w:shd w:val="clear" w:color="auto" w:fill="auto"/>
          </w:tcPr>
          <w:p w14:paraId="39DF8504" w14:textId="77777777" w:rsidR="006F0AA9" w:rsidRPr="000C7A58" w:rsidRDefault="006F0AA9" w:rsidP="00AC0F5A">
            <w:pPr>
              <w:autoSpaceDE w:val="0"/>
              <w:autoSpaceDN w:val="0"/>
              <w:adjustRightInd w:val="0"/>
              <w:jc w:val="center"/>
              <w:rPr>
                <w:rFonts w:ascii="Arial" w:hAnsi="Arial" w:cs="Arial"/>
                <w:lang w:eastAsia="cs-CZ"/>
              </w:rPr>
            </w:pPr>
          </w:p>
        </w:tc>
      </w:tr>
      <w:tr w:rsidR="006F0AA9" w:rsidRPr="000C7A58" w14:paraId="73FD9155" w14:textId="77777777" w:rsidTr="00AC0F5A">
        <w:trPr>
          <w:trHeight w:val="249"/>
        </w:trPr>
        <w:tc>
          <w:tcPr>
            <w:tcW w:w="2241" w:type="dxa"/>
            <w:shd w:val="clear" w:color="auto" w:fill="auto"/>
          </w:tcPr>
          <w:p w14:paraId="1CF9F739" w14:textId="77777777" w:rsidR="006F0AA9" w:rsidRPr="000C7A58" w:rsidRDefault="006F0AA9" w:rsidP="00AC0F5A">
            <w:pPr>
              <w:autoSpaceDE w:val="0"/>
              <w:autoSpaceDN w:val="0"/>
              <w:adjustRightInd w:val="0"/>
              <w:jc w:val="center"/>
              <w:rPr>
                <w:rFonts w:ascii="Arial" w:hAnsi="Arial" w:cs="Arial"/>
                <w:lang w:eastAsia="cs-CZ"/>
              </w:rPr>
            </w:pPr>
          </w:p>
        </w:tc>
        <w:tc>
          <w:tcPr>
            <w:tcW w:w="981" w:type="dxa"/>
            <w:shd w:val="clear" w:color="auto" w:fill="auto"/>
          </w:tcPr>
          <w:p w14:paraId="3C8E19ED"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3285793B" w14:textId="77777777" w:rsidR="006F0AA9" w:rsidRPr="000C7A58" w:rsidRDefault="006F0AA9" w:rsidP="00AC0F5A">
            <w:pPr>
              <w:autoSpaceDE w:val="0"/>
              <w:autoSpaceDN w:val="0"/>
              <w:adjustRightInd w:val="0"/>
              <w:jc w:val="center"/>
              <w:rPr>
                <w:rFonts w:ascii="Arial" w:hAnsi="Arial" w:cs="Arial"/>
                <w:lang w:eastAsia="cs-CZ"/>
              </w:rPr>
            </w:pPr>
          </w:p>
        </w:tc>
        <w:tc>
          <w:tcPr>
            <w:tcW w:w="1284" w:type="dxa"/>
            <w:shd w:val="clear" w:color="auto" w:fill="auto"/>
          </w:tcPr>
          <w:p w14:paraId="4588A7FF" w14:textId="77777777" w:rsidR="006F0AA9" w:rsidRPr="000C7A58" w:rsidRDefault="006F0AA9" w:rsidP="00AC0F5A">
            <w:pPr>
              <w:autoSpaceDE w:val="0"/>
              <w:autoSpaceDN w:val="0"/>
              <w:adjustRightInd w:val="0"/>
              <w:jc w:val="center"/>
              <w:rPr>
                <w:rFonts w:ascii="Arial" w:hAnsi="Arial" w:cs="Arial"/>
                <w:lang w:eastAsia="cs-CZ"/>
              </w:rPr>
            </w:pPr>
          </w:p>
        </w:tc>
        <w:tc>
          <w:tcPr>
            <w:tcW w:w="1298" w:type="dxa"/>
            <w:shd w:val="clear" w:color="auto" w:fill="auto"/>
          </w:tcPr>
          <w:p w14:paraId="26A1BA21" w14:textId="77777777" w:rsidR="006F0AA9" w:rsidRPr="000C7A58" w:rsidRDefault="006F0AA9" w:rsidP="00AC0F5A">
            <w:pPr>
              <w:autoSpaceDE w:val="0"/>
              <w:autoSpaceDN w:val="0"/>
              <w:adjustRightInd w:val="0"/>
              <w:jc w:val="center"/>
              <w:rPr>
                <w:rFonts w:ascii="Arial" w:hAnsi="Arial" w:cs="Arial"/>
                <w:lang w:eastAsia="cs-CZ"/>
              </w:rPr>
            </w:pPr>
          </w:p>
        </w:tc>
        <w:tc>
          <w:tcPr>
            <w:tcW w:w="1326" w:type="dxa"/>
            <w:shd w:val="clear" w:color="auto" w:fill="auto"/>
          </w:tcPr>
          <w:p w14:paraId="256E4B52" w14:textId="77777777" w:rsidR="006F0AA9" w:rsidRPr="000C7A58" w:rsidRDefault="006F0AA9" w:rsidP="00AC0F5A">
            <w:pPr>
              <w:autoSpaceDE w:val="0"/>
              <w:autoSpaceDN w:val="0"/>
              <w:adjustRightInd w:val="0"/>
              <w:jc w:val="center"/>
              <w:rPr>
                <w:rFonts w:ascii="Arial" w:hAnsi="Arial" w:cs="Arial"/>
                <w:lang w:eastAsia="cs-CZ"/>
              </w:rPr>
            </w:pPr>
          </w:p>
        </w:tc>
        <w:tc>
          <w:tcPr>
            <w:tcW w:w="1559" w:type="dxa"/>
            <w:shd w:val="clear" w:color="auto" w:fill="auto"/>
          </w:tcPr>
          <w:p w14:paraId="134C5FA2" w14:textId="77777777" w:rsidR="006F0AA9" w:rsidRPr="000C7A58" w:rsidRDefault="006F0AA9" w:rsidP="00AC0F5A">
            <w:pPr>
              <w:autoSpaceDE w:val="0"/>
              <w:autoSpaceDN w:val="0"/>
              <w:adjustRightInd w:val="0"/>
              <w:jc w:val="center"/>
              <w:rPr>
                <w:rFonts w:ascii="Arial" w:hAnsi="Arial" w:cs="Arial"/>
                <w:lang w:eastAsia="cs-CZ"/>
              </w:rPr>
            </w:pPr>
          </w:p>
        </w:tc>
      </w:tr>
    </w:tbl>
    <w:p w14:paraId="61BD4EA8" w14:textId="77777777" w:rsidR="006F0AA9" w:rsidRPr="000C7A58" w:rsidRDefault="006F0AA9" w:rsidP="006F0AA9">
      <w:pPr>
        <w:tabs>
          <w:tab w:val="left" w:pos="2160"/>
          <w:tab w:val="left" w:pos="2880"/>
          <w:tab w:val="left" w:pos="4500"/>
        </w:tabs>
        <w:rPr>
          <w:rFonts w:ascii="Arial" w:hAnsi="Arial" w:cs="Arial"/>
          <w:sz w:val="22"/>
          <w:szCs w:val="22"/>
          <w:lang w:eastAsia="cs-CZ"/>
        </w:rPr>
      </w:pPr>
    </w:p>
    <w:p w14:paraId="367F68B6" w14:textId="481CE19D" w:rsidR="006F0AA9" w:rsidRPr="000C7A58" w:rsidRDefault="006F0AA9" w:rsidP="006F0AA9">
      <w:pPr>
        <w:widowControl w:val="0"/>
        <w:shd w:val="clear" w:color="auto" w:fill="FFFFFF"/>
        <w:autoSpaceDE w:val="0"/>
        <w:autoSpaceDN w:val="0"/>
        <w:adjustRightInd w:val="0"/>
        <w:ind w:right="23"/>
        <w:jc w:val="both"/>
        <w:rPr>
          <w:rFonts w:ascii="Arial" w:hAnsi="Arial" w:cs="Arial"/>
          <w:lang w:eastAsia="cs-CZ"/>
        </w:rPr>
      </w:pPr>
      <w:r w:rsidRPr="000C7A58">
        <w:rPr>
          <w:rFonts w:ascii="Arial" w:hAnsi="Arial" w:cs="Arial"/>
          <w:lang w:eastAsia="cs-CZ"/>
        </w:rPr>
        <w:t xml:space="preserve">V prípade potreby zmeny subdodávateľa je </w:t>
      </w:r>
      <w:r w:rsidR="00B31913">
        <w:rPr>
          <w:rFonts w:ascii="Arial" w:hAnsi="Arial" w:cs="Arial"/>
          <w:lang w:eastAsia="cs-CZ"/>
        </w:rPr>
        <w:t>zhotoviteľ</w:t>
      </w:r>
      <w:r w:rsidRPr="000C7A58">
        <w:rPr>
          <w:rFonts w:ascii="Arial" w:hAnsi="Arial" w:cs="Arial"/>
          <w:lang w:eastAsia="cs-CZ"/>
        </w:rPr>
        <w:t xml:space="preserve"> povinný nahlásiť zmenu subdodávateľa ob</w:t>
      </w:r>
      <w:r w:rsidR="00B31913">
        <w:rPr>
          <w:rFonts w:ascii="Arial" w:hAnsi="Arial" w:cs="Arial"/>
          <w:lang w:eastAsia="cs-CZ"/>
        </w:rPr>
        <w:t>je</w:t>
      </w:r>
      <w:r w:rsidRPr="000C7A58">
        <w:rPr>
          <w:rFonts w:ascii="Arial" w:hAnsi="Arial" w:cs="Arial"/>
          <w:lang w:eastAsia="cs-CZ"/>
        </w:rPr>
        <w:t>dnávateľovi min. 3 dni pred plánovanou zmenou.  Postupuje sa podľa § 41 Využitie subdodávateľov zákona č. 343/2015 Z.z. o verejnom obstarávaní a o zmene a doplnení ni</w:t>
      </w:r>
      <w:r w:rsidR="00B31913">
        <w:rPr>
          <w:rFonts w:ascii="Arial" w:hAnsi="Arial" w:cs="Arial"/>
          <w:lang w:eastAsia="cs-CZ"/>
        </w:rPr>
        <w:t>e</w:t>
      </w:r>
      <w:r w:rsidRPr="000C7A58">
        <w:rPr>
          <w:rFonts w:ascii="Arial" w:hAnsi="Arial" w:cs="Arial"/>
          <w:lang w:eastAsia="cs-CZ"/>
        </w:rPr>
        <w:t>ktorých zákonov v platnom znení.</w:t>
      </w:r>
    </w:p>
    <w:p w14:paraId="50E0D440" w14:textId="77777777" w:rsidR="006F0AA9" w:rsidRPr="000C7A58" w:rsidRDefault="006F0AA9" w:rsidP="006F0AA9">
      <w:pPr>
        <w:tabs>
          <w:tab w:val="left" w:pos="2160"/>
          <w:tab w:val="left" w:pos="2880"/>
          <w:tab w:val="left" w:pos="4500"/>
        </w:tabs>
        <w:rPr>
          <w:rFonts w:ascii="Arial" w:hAnsi="Arial" w:cs="Arial"/>
          <w:sz w:val="22"/>
          <w:szCs w:val="22"/>
          <w:lang w:eastAsia="cs-CZ"/>
        </w:rPr>
      </w:pPr>
    </w:p>
    <w:p w14:paraId="5C3B75B0" w14:textId="77777777" w:rsidR="006F0AA9" w:rsidRPr="000C7A58" w:rsidRDefault="006F0AA9" w:rsidP="006F0AA9">
      <w:pPr>
        <w:tabs>
          <w:tab w:val="left" w:pos="2160"/>
          <w:tab w:val="left" w:pos="2880"/>
          <w:tab w:val="left" w:pos="4500"/>
        </w:tabs>
        <w:rPr>
          <w:rFonts w:ascii="Arial" w:hAnsi="Arial" w:cs="Arial"/>
          <w:color w:val="000000"/>
          <w:lang w:eastAsia="cs-CZ"/>
        </w:rPr>
      </w:pPr>
      <w:r w:rsidRPr="000C7A58">
        <w:rPr>
          <w:rFonts w:ascii="Arial" w:hAnsi="Arial" w:cs="Arial"/>
          <w:color w:val="000000"/>
          <w:lang w:eastAsia="cs-CZ"/>
        </w:rPr>
        <w:t>V ........................  dňa ..........</w:t>
      </w:r>
      <w:r w:rsidRPr="000C7A58">
        <w:rPr>
          <w:rFonts w:ascii="Arial" w:hAnsi="Arial" w:cs="Arial"/>
          <w:color w:val="000000"/>
          <w:lang w:eastAsia="cs-CZ"/>
        </w:rPr>
        <w:tab/>
      </w:r>
      <w:r w:rsidRPr="000C7A58">
        <w:rPr>
          <w:rFonts w:ascii="Arial" w:hAnsi="Arial" w:cs="Arial"/>
          <w:color w:val="000000"/>
          <w:lang w:eastAsia="cs-CZ"/>
        </w:rPr>
        <w:tab/>
      </w:r>
      <w:r w:rsidRPr="000C7A58">
        <w:rPr>
          <w:rFonts w:ascii="Arial" w:hAnsi="Arial" w:cs="Arial"/>
          <w:color w:val="000000"/>
          <w:lang w:eastAsia="cs-CZ"/>
        </w:rPr>
        <w:tab/>
      </w:r>
      <w:r w:rsidRPr="000C7A58">
        <w:rPr>
          <w:rFonts w:ascii="Arial" w:hAnsi="Arial" w:cs="Arial"/>
          <w:color w:val="000000"/>
          <w:lang w:eastAsia="cs-CZ"/>
        </w:rPr>
        <w:tab/>
      </w:r>
      <w:r w:rsidRPr="000C7A58">
        <w:rPr>
          <w:rFonts w:ascii="Arial" w:hAnsi="Arial" w:cs="Arial"/>
          <w:color w:val="000000"/>
          <w:lang w:eastAsia="cs-CZ"/>
        </w:rPr>
        <w:tab/>
      </w:r>
    </w:p>
    <w:p w14:paraId="701EC3FD" w14:textId="77777777" w:rsidR="006F0AA9" w:rsidRPr="000C7A58" w:rsidRDefault="006F0AA9" w:rsidP="006F0AA9">
      <w:pPr>
        <w:autoSpaceDE w:val="0"/>
        <w:autoSpaceDN w:val="0"/>
        <w:adjustRightInd w:val="0"/>
        <w:spacing w:line="360" w:lineRule="auto"/>
        <w:jc w:val="both"/>
        <w:rPr>
          <w:rFonts w:ascii="Arial" w:hAnsi="Arial" w:cs="Arial"/>
          <w:color w:val="FF0000"/>
        </w:rPr>
      </w:pPr>
    </w:p>
    <w:p w14:paraId="6751C60E" w14:textId="40BA3AF3" w:rsidR="006F0AA9" w:rsidRPr="000C7A58" w:rsidRDefault="006F0AA9" w:rsidP="006F0AA9">
      <w:pPr>
        <w:autoSpaceDE w:val="0"/>
        <w:autoSpaceDN w:val="0"/>
        <w:adjustRightInd w:val="0"/>
        <w:spacing w:line="360" w:lineRule="auto"/>
        <w:jc w:val="both"/>
        <w:rPr>
          <w:rFonts w:ascii="Arial" w:hAnsi="Arial" w:cs="Arial"/>
        </w:rPr>
      </w:pPr>
      <w:r w:rsidRPr="000C7A58">
        <w:rPr>
          <w:rFonts w:ascii="Arial" w:hAnsi="Arial" w:cs="Arial"/>
        </w:rPr>
        <w:t xml:space="preserve">Za </w:t>
      </w:r>
      <w:r w:rsidR="00B31913">
        <w:rPr>
          <w:rFonts w:ascii="Arial" w:hAnsi="Arial" w:cs="Arial"/>
        </w:rPr>
        <w:t>zhotoviteľa</w:t>
      </w:r>
      <w:r w:rsidRPr="000C7A58">
        <w:rPr>
          <w:rFonts w:ascii="Arial" w:hAnsi="Arial" w:cs="Arial"/>
        </w:rPr>
        <w:t>:</w:t>
      </w:r>
    </w:p>
    <w:p w14:paraId="4727FEBF" w14:textId="77777777" w:rsidR="006F0AA9" w:rsidRPr="000C7A58" w:rsidRDefault="006F0AA9" w:rsidP="006F0AA9">
      <w:pPr>
        <w:tabs>
          <w:tab w:val="left" w:pos="2160"/>
          <w:tab w:val="left" w:pos="2880"/>
          <w:tab w:val="left" w:pos="4500"/>
        </w:tabs>
        <w:ind w:firstLine="709"/>
        <w:rPr>
          <w:rFonts w:ascii="Arial" w:hAnsi="Arial" w:cs="Arial"/>
          <w:lang w:eastAsia="cs-CZ"/>
        </w:rPr>
      </w:pPr>
    </w:p>
    <w:p w14:paraId="6464C24C" w14:textId="77777777" w:rsidR="006F0AA9" w:rsidRPr="000C7A58" w:rsidRDefault="006F0AA9" w:rsidP="006F0AA9">
      <w:pPr>
        <w:tabs>
          <w:tab w:val="left" w:pos="2160"/>
          <w:tab w:val="left" w:pos="2880"/>
          <w:tab w:val="left" w:pos="4500"/>
        </w:tabs>
        <w:rPr>
          <w:rFonts w:ascii="Arial" w:hAnsi="Arial" w:cs="Arial"/>
          <w:sz w:val="22"/>
          <w:szCs w:val="22"/>
          <w:lang w:eastAsia="cs-CZ"/>
        </w:rPr>
      </w:pPr>
      <w:r w:rsidRPr="000C7A58">
        <w:rPr>
          <w:rFonts w:ascii="Arial" w:hAnsi="Arial" w:cs="Arial"/>
          <w:lang w:eastAsia="cs-CZ"/>
        </w:rPr>
        <w:t>.......................................</w:t>
      </w:r>
      <w:r w:rsidRPr="000C7A58">
        <w:rPr>
          <w:rFonts w:ascii="Arial" w:hAnsi="Arial" w:cs="Arial"/>
          <w:lang w:eastAsia="cs-CZ"/>
        </w:rPr>
        <w:tab/>
      </w:r>
      <w:r w:rsidRPr="000C7A58">
        <w:rPr>
          <w:rFonts w:ascii="Arial" w:hAnsi="Arial" w:cs="Arial"/>
          <w:lang w:eastAsia="cs-CZ"/>
        </w:rPr>
        <w:tab/>
      </w:r>
      <w:r w:rsidRPr="000C7A58">
        <w:rPr>
          <w:rFonts w:ascii="Arial" w:hAnsi="Arial" w:cs="Arial"/>
          <w:lang w:eastAsia="cs-CZ"/>
        </w:rPr>
        <w:tab/>
      </w:r>
      <w:r w:rsidRPr="000C7A58">
        <w:rPr>
          <w:rFonts w:ascii="Arial" w:hAnsi="Arial" w:cs="Arial"/>
          <w:lang w:eastAsia="cs-CZ"/>
        </w:rPr>
        <w:tab/>
      </w:r>
      <w:r w:rsidRPr="000C7A58">
        <w:rPr>
          <w:rFonts w:ascii="Arial" w:hAnsi="Arial" w:cs="Arial"/>
          <w:lang w:eastAsia="cs-CZ"/>
        </w:rPr>
        <w:tab/>
      </w:r>
      <w:r w:rsidRPr="000C7A58">
        <w:rPr>
          <w:rFonts w:ascii="Arial" w:hAnsi="Arial" w:cs="Arial"/>
          <w:lang w:eastAsia="cs-CZ"/>
        </w:rPr>
        <w:tab/>
      </w:r>
    </w:p>
    <w:p w14:paraId="087EC072" w14:textId="77777777" w:rsidR="006F0AA9" w:rsidRPr="000C7A58" w:rsidRDefault="006F0AA9" w:rsidP="006F0AA9">
      <w:pPr>
        <w:rPr>
          <w:rFonts w:ascii="Arial" w:hAnsi="Arial" w:cs="Arial"/>
          <w:b/>
          <w:lang w:eastAsia="cs-CZ"/>
        </w:rPr>
      </w:pPr>
    </w:p>
    <w:p w14:paraId="01A978EF" w14:textId="77777777" w:rsidR="006F0AA9" w:rsidRDefault="006F0AA9" w:rsidP="006F0AA9">
      <w:pPr>
        <w:pStyle w:val="Style1"/>
        <w:spacing w:line="240" w:lineRule="auto"/>
        <w:outlineLvl w:val="0"/>
        <w:rPr>
          <w:rFonts w:cs="Arial"/>
          <w:b/>
          <w:bCs/>
          <w:sz w:val="22"/>
          <w:szCs w:val="22"/>
        </w:rPr>
      </w:pPr>
    </w:p>
    <w:p w14:paraId="5D91200B" w14:textId="77777777" w:rsidR="006F0AA9" w:rsidRDefault="006F0AA9" w:rsidP="006F0AA9">
      <w:pPr>
        <w:rPr>
          <w:b/>
        </w:rPr>
      </w:pPr>
    </w:p>
    <w:p w14:paraId="2387412E" w14:textId="77777777" w:rsidR="006F0AA9" w:rsidRDefault="006F0AA9" w:rsidP="006F0AA9">
      <w:pPr>
        <w:rPr>
          <w:b/>
        </w:rPr>
      </w:pPr>
    </w:p>
    <w:p w14:paraId="16DC5855" w14:textId="77777777" w:rsidR="006F0AA9" w:rsidRDefault="006F0AA9" w:rsidP="006F0AA9">
      <w:pPr>
        <w:rPr>
          <w:b/>
        </w:rPr>
      </w:pPr>
    </w:p>
    <w:p w14:paraId="1E356775" w14:textId="77777777" w:rsidR="006F0AA9" w:rsidRDefault="006F0AA9" w:rsidP="006F0AA9">
      <w:pPr>
        <w:rPr>
          <w:b/>
        </w:rPr>
      </w:pPr>
    </w:p>
    <w:p w14:paraId="5881D6AA" w14:textId="77777777" w:rsidR="00A25229" w:rsidRPr="009E60E6" w:rsidRDefault="00A25229" w:rsidP="00A25229">
      <w:pPr>
        <w:pStyle w:val="Zkladntext"/>
        <w:numPr>
          <w:ilvl w:val="0"/>
          <w:numId w:val="29"/>
        </w:numPr>
        <w:tabs>
          <w:tab w:val="clear" w:pos="0"/>
          <w:tab w:val="clear" w:pos="8953"/>
        </w:tabs>
        <w:overflowPunct/>
        <w:autoSpaceDE/>
        <w:autoSpaceDN/>
        <w:adjustRightInd/>
        <w:spacing w:line="240" w:lineRule="auto"/>
        <w:jc w:val="both"/>
        <w:textAlignment w:val="auto"/>
        <w:rPr>
          <w:rFonts w:ascii="Arial" w:hAnsi="Arial" w:cs="Arial"/>
          <w:szCs w:val="22"/>
        </w:rPr>
      </w:pPr>
      <w:r w:rsidRPr="009E60E6">
        <w:rPr>
          <w:rFonts w:ascii="Arial" w:hAnsi="Arial" w:cs="Arial"/>
          <w:i/>
          <w:color w:val="000000"/>
          <w:szCs w:val="22"/>
        </w:rPr>
        <w:t xml:space="preserve">doplní len úspešný uchádzač údajmi o subdodávateľoch, do ponuky uchádzač môže predložiť, ale nie je povinný predkladať </w:t>
      </w:r>
    </w:p>
    <w:p w14:paraId="01CEBE49" w14:textId="77777777" w:rsidR="006F0AA9" w:rsidRDefault="006F0AA9" w:rsidP="006F0AA9"/>
    <w:p w14:paraId="24C3DDD2" w14:textId="09219690" w:rsidR="006F0AA9" w:rsidRDefault="006F0AA9" w:rsidP="00D34134">
      <w:pPr>
        <w:tabs>
          <w:tab w:val="left" w:pos="426"/>
          <w:tab w:val="left" w:pos="2127"/>
          <w:tab w:val="left" w:pos="2552"/>
        </w:tabs>
        <w:ind w:right="1"/>
        <w:rPr>
          <w:rFonts w:ascii="Arial" w:hAnsi="Arial" w:cs="Arial"/>
          <w:b/>
          <w:i/>
          <w:sz w:val="21"/>
          <w:szCs w:val="21"/>
        </w:rPr>
      </w:pPr>
    </w:p>
    <w:p w14:paraId="6899BA8C" w14:textId="587F0AF1" w:rsidR="006F0AA9" w:rsidRDefault="006F0AA9" w:rsidP="00D34134">
      <w:pPr>
        <w:tabs>
          <w:tab w:val="left" w:pos="426"/>
          <w:tab w:val="left" w:pos="2127"/>
          <w:tab w:val="left" w:pos="2552"/>
        </w:tabs>
        <w:ind w:right="1"/>
        <w:rPr>
          <w:rFonts w:ascii="Arial" w:hAnsi="Arial" w:cs="Arial"/>
          <w:b/>
          <w:i/>
          <w:sz w:val="21"/>
          <w:szCs w:val="21"/>
        </w:rPr>
      </w:pPr>
    </w:p>
    <w:p w14:paraId="1CD399C4" w14:textId="7CBEC25A" w:rsidR="00B31913" w:rsidRDefault="00B31913" w:rsidP="00D34134">
      <w:pPr>
        <w:tabs>
          <w:tab w:val="left" w:pos="426"/>
          <w:tab w:val="left" w:pos="2127"/>
          <w:tab w:val="left" w:pos="2552"/>
        </w:tabs>
        <w:ind w:right="1"/>
        <w:rPr>
          <w:rFonts w:ascii="Arial" w:hAnsi="Arial" w:cs="Arial"/>
          <w:b/>
          <w:i/>
          <w:sz w:val="21"/>
          <w:szCs w:val="21"/>
        </w:rPr>
      </w:pPr>
    </w:p>
    <w:p w14:paraId="3D32E1D8" w14:textId="640EEBB7" w:rsidR="00B31913" w:rsidRDefault="00B31913" w:rsidP="00D34134">
      <w:pPr>
        <w:tabs>
          <w:tab w:val="left" w:pos="426"/>
          <w:tab w:val="left" w:pos="2127"/>
          <w:tab w:val="left" w:pos="2552"/>
        </w:tabs>
        <w:ind w:right="1"/>
        <w:rPr>
          <w:rFonts w:ascii="Arial" w:hAnsi="Arial" w:cs="Arial"/>
          <w:b/>
          <w:i/>
          <w:sz w:val="21"/>
          <w:szCs w:val="21"/>
        </w:rPr>
      </w:pPr>
    </w:p>
    <w:p w14:paraId="2B75B9ED" w14:textId="5E6A88E5" w:rsidR="00B31913" w:rsidRDefault="00B31913" w:rsidP="00D34134">
      <w:pPr>
        <w:tabs>
          <w:tab w:val="left" w:pos="426"/>
          <w:tab w:val="left" w:pos="2127"/>
          <w:tab w:val="left" w:pos="2552"/>
        </w:tabs>
        <w:ind w:right="1"/>
        <w:rPr>
          <w:rFonts w:ascii="Arial" w:hAnsi="Arial" w:cs="Arial"/>
          <w:b/>
          <w:i/>
          <w:sz w:val="21"/>
          <w:szCs w:val="21"/>
        </w:rPr>
      </w:pPr>
    </w:p>
    <w:p w14:paraId="3812A431" w14:textId="3E31ADF7" w:rsidR="00B31913" w:rsidRDefault="00B31913" w:rsidP="00D34134">
      <w:pPr>
        <w:tabs>
          <w:tab w:val="left" w:pos="426"/>
          <w:tab w:val="left" w:pos="2127"/>
          <w:tab w:val="left" w:pos="2552"/>
        </w:tabs>
        <w:ind w:right="1"/>
        <w:rPr>
          <w:rFonts w:ascii="Arial" w:hAnsi="Arial" w:cs="Arial"/>
          <w:b/>
          <w:i/>
          <w:sz w:val="21"/>
          <w:szCs w:val="21"/>
        </w:rPr>
      </w:pPr>
    </w:p>
    <w:p w14:paraId="12EB9F1F" w14:textId="77777777" w:rsidR="00B31913" w:rsidRDefault="00B31913" w:rsidP="00D34134">
      <w:pPr>
        <w:tabs>
          <w:tab w:val="left" w:pos="426"/>
          <w:tab w:val="left" w:pos="2127"/>
          <w:tab w:val="left" w:pos="2552"/>
        </w:tabs>
        <w:ind w:right="1"/>
        <w:rPr>
          <w:rFonts w:ascii="Arial" w:hAnsi="Arial" w:cs="Arial"/>
          <w:b/>
          <w:i/>
          <w:sz w:val="21"/>
          <w:szCs w:val="21"/>
        </w:rPr>
      </w:pPr>
    </w:p>
    <w:p w14:paraId="640AEEE0" w14:textId="0FCBBCAD" w:rsidR="006F0AA9" w:rsidRDefault="006F0AA9" w:rsidP="00D34134">
      <w:pPr>
        <w:tabs>
          <w:tab w:val="left" w:pos="426"/>
          <w:tab w:val="left" w:pos="2127"/>
          <w:tab w:val="left" w:pos="2552"/>
        </w:tabs>
        <w:ind w:right="1"/>
        <w:rPr>
          <w:rFonts w:ascii="Arial" w:hAnsi="Arial" w:cs="Arial"/>
          <w:b/>
          <w:i/>
          <w:sz w:val="21"/>
          <w:szCs w:val="21"/>
        </w:rPr>
      </w:pPr>
    </w:p>
    <w:p w14:paraId="1611DF70" w14:textId="46B59411" w:rsidR="00DA0BA5" w:rsidRDefault="00DA0BA5" w:rsidP="00D34134">
      <w:pPr>
        <w:tabs>
          <w:tab w:val="left" w:pos="426"/>
          <w:tab w:val="left" w:pos="2127"/>
          <w:tab w:val="left" w:pos="2552"/>
        </w:tabs>
        <w:ind w:right="1"/>
        <w:rPr>
          <w:rFonts w:ascii="Arial" w:hAnsi="Arial" w:cs="Arial"/>
          <w:b/>
          <w:i/>
          <w:sz w:val="21"/>
          <w:szCs w:val="21"/>
        </w:rPr>
      </w:pPr>
    </w:p>
    <w:p w14:paraId="3EFE3BD9" w14:textId="3A4ACE59" w:rsidR="00DA0BA5" w:rsidRDefault="00DA0BA5" w:rsidP="00D34134">
      <w:pPr>
        <w:tabs>
          <w:tab w:val="left" w:pos="426"/>
          <w:tab w:val="left" w:pos="2127"/>
          <w:tab w:val="left" w:pos="2552"/>
        </w:tabs>
        <w:ind w:right="1"/>
        <w:rPr>
          <w:rFonts w:ascii="Arial" w:hAnsi="Arial" w:cs="Arial"/>
          <w:b/>
          <w:i/>
          <w:sz w:val="21"/>
          <w:szCs w:val="21"/>
        </w:rPr>
      </w:pPr>
    </w:p>
    <w:p w14:paraId="62DAEFFE" w14:textId="0435BDF1" w:rsidR="00DA0BA5" w:rsidRDefault="00DA0BA5" w:rsidP="00D34134">
      <w:pPr>
        <w:tabs>
          <w:tab w:val="left" w:pos="426"/>
          <w:tab w:val="left" w:pos="2127"/>
          <w:tab w:val="left" w:pos="2552"/>
        </w:tabs>
        <w:ind w:right="1"/>
        <w:rPr>
          <w:rFonts w:ascii="Arial" w:hAnsi="Arial" w:cs="Arial"/>
          <w:b/>
          <w:i/>
          <w:sz w:val="21"/>
          <w:szCs w:val="21"/>
        </w:rPr>
      </w:pPr>
    </w:p>
    <w:p w14:paraId="1CC471C9" w14:textId="374DFE71" w:rsidR="00DA0BA5" w:rsidRDefault="00DA0BA5" w:rsidP="00D34134">
      <w:pPr>
        <w:tabs>
          <w:tab w:val="left" w:pos="426"/>
          <w:tab w:val="left" w:pos="2127"/>
          <w:tab w:val="left" w:pos="2552"/>
        </w:tabs>
        <w:ind w:right="1"/>
        <w:rPr>
          <w:rFonts w:ascii="Arial" w:hAnsi="Arial" w:cs="Arial"/>
          <w:b/>
          <w:i/>
          <w:sz w:val="21"/>
          <w:szCs w:val="21"/>
        </w:rPr>
      </w:pPr>
    </w:p>
    <w:p w14:paraId="46270766" w14:textId="62539F6E" w:rsidR="00DA0BA5" w:rsidRDefault="00DA0BA5" w:rsidP="00D34134">
      <w:pPr>
        <w:tabs>
          <w:tab w:val="left" w:pos="426"/>
          <w:tab w:val="left" w:pos="2127"/>
          <w:tab w:val="left" w:pos="2552"/>
        </w:tabs>
        <w:ind w:right="1"/>
        <w:rPr>
          <w:rFonts w:ascii="Arial" w:hAnsi="Arial" w:cs="Arial"/>
          <w:b/>
          <w:i/>
          <w:sz w:val="21"/>
          <w:szCs w:val="21"/>
        </w:rPr>
      </w:pPr>
    </w:p>
    <w:p w14:paraId="3D1834D3" w14:textId="64AF51C6" w:rsidR="00DA0BA5" w:rsidRDefault="00DA0BA5" w:rsidP="00D34134">
      <w:pPr>
        <w:tabs>
          <w:tab w:val="left" w:pos="426"/>
          <w:tab w:val="left" w:pos="2127"/>
          <w:tab w:val="left" w:pos="2552"/>
        </w:tabs>
        <w:ind w:right="1"/>
        <w:rPr>
          <w:rFonts w:ascii="Arial" w:hAnsi="Arial" w:cs="Arial"/>
          <w:b/>
          <w:i/>
          <w:sz w:val="21"/>
          <w:szCs w:val="21"/>
        </w:rPr>
      </w:pPr>
    </w:p>
    <w:p w14:paraId="34E111F1" w14:textId="397A0B70" w:rsidR="00DA0BA5" w:rsidRDefault="00DA0BA5" w:rsidP="00D34134">
      <w:pPr>
        <w:tabs>
          <w:tab w:val="left" w:pos="426"/>
          <w:tab w:val="left" w:pos="2127"/>
          <w:tab w:val="left" w:pos="2552"/>
        </w:tabs>
        <w:ind w:right="1"/>
        <w:rPr>
          <w:rFonts w:ascii="Arial" w:hAnsi="Arial" w:cs="Arial"/>
          <w:b/>
          <w:i/>
          <w:sz w:val="21"/>
          <w:szCs w:val="21"/>
        </w:rPr>
      </w:pPr>
    </w:p>
    <w:p w14:paraId="1A15AD11" w14:textId="4C9D35CC" w:rsidR="00DA0BA5" w:rsidRDefault="00DA0BA5" w:rsidP="00D34134">
      <w:pPr>
        <w:tabs>
          <w:tab w:val="left" w:pos="426"/>
          <w:tab w:val="left" w:pos="2127"/>
          <w:tab w:val="left" w:pos="2552"/>
        </w:tabs>
        <w:ind w:right="1"/>
        <w:rPr>
          <w:rFonts w:ascii="Arial" w:hAnsi="Arial" w:cs="Arial"/>
          <w:b/>
          <w:i/>
          <w:sz w:val="21"/>
          <w:szCs w:val="21"/>
        </w:rPr>
      </w:pPr>
    </w:p>
    <w:p w14:paraId="4625BE08" w14:textId="30F81A77" w:rsidR="00DA0BA5" w:rsidRDefault="00DA0BA5" w:rsidP="00D34134">
      <w:pPr>
        <w:tabs>
          <w:tab w:val="left" w:pos="426"/>
          <w:tab w:val="left" w:pos="2127"/>
          <w:tab w:val="left" w:pos="2552"/>
        </w:tabs>
        <w:ind w:right="1"/>
        <w:rPr>
          <w:rFonts w:ascii="Arial" w:hAnsi="Arial" w:cs="Arial"/>
          <w:b/>
          <w:i/>
          <w:sz w:val="21"/>
          <w:szCs w:val="21"/>
        </w:rPr>
      </w:pPr>
    </w:p>
    <w:p w14:paraId="391C0DBD" w14:textId="0447E295" w:rsidR="00DA0BA5" w:rsidRDefault="00DA0BA5" w:rsidP="00D34134">
      <w:pPr>
        <w:tabs>
          <w:tab w:val="left" w:pos="426"/>
          <w:tab w:val="left" w:pos="2127"/>
          <w:tab w:val="left" w:pos="2552"/>
        </w:tabs>
        <w:ind w:right="1"/>
        <w:rPr>
          <w:rFonts w:ascii="Arial" w:hAnsi="Arial" w:cs="Arial"/>
          <w:b/>
          <w:i/>
          <w:sz w:val="21"/>
          <w:szCs w:val="21"/>
        </w:rPr>
      </w:pPr>
    </w:p>
    <w:p w14:paraId="54CC1637" w14:textId="347D1CA4" w:rsidR="00DA0BA5" w:rsidRDefault="00DA0BA5" w:rsidP="00D34134">
      <w:pPr>
        <w:tabs>
          <w:tab w:val="left" w:pos="426"/>
          <w:tab w:val="left" w:pos="2127"/>
          <w:tab w:val="left" w:pos="2552"/>
        </w:tabs>
        <w:ind w:right="1"/>
        <w:rPr>
          <w:rFonts w:ascii="Arial" w:hAnsi="Arial" w:cs="Arial"/>
          <w:b/>
          <w:i/>
          <w:sz w:val="21"/>
          <w:szCs w:val="21"/>
        </w:rPr>
      </w:pPr>
    </w:p>
    <w:p w14:paraId="3EC07F31" w14:textId="79DC5CCE" w:rsidR="00DA0BA5" w:rsidRDefault="00DA0BA5" w:rsidP="00D34134">
      <w:pPr>
        <w:tabs>
          <w:tab w:val="left" w:pos="426"/>
          <w:tab w:val="left" w:pos="2127"/>
          <w:tab w:val="left" w:pos="2552"/>
        </w:tabs>
        <w:ind w:right="1"/>
        <w:rPr>
          <w:rFonts w:ascii="Arial" w:hAnsi="Arial" w:cs="Arial"/>
          <w:b/>
          <w:i/>
          <w:sz w:val="21"/>
          <w:szCs w:val="21"/>
        </w:rPr>
      </w:pPr>
    </w:p>
    <w:p w14:paraId="0462BFD5" w14:textId="77777777" w:rsidR="006F0AA9" w:rsidRDefault="006F0AA9" w:rsidP="00D34134">
      <w:pPr>
        <w:tabs>
          <w:tab w:val="left" w:pos="426"/>
          <w:tab w:val="left" w:pos="2127"/>
          <w:tab w:val="left" w:pos="2552"/>
        </w:tabs>
        <w:ind w:right="1"/>
        <w:rPr>
          <w:rFonts w:ascii="Arial" w:hAnsi="Arial" w:cs="Arial"/>
          <w:b/>
          <w:i/>
          <w:sz w:val="21"/>
          <w:szCs w:val="21"/>
        </w:rPr>
      </w:pPr>
    </w:p>
    <w:p w14:paraId="5F9DCBB8" w14:textId="791CE32E" w:rsidR="00D34134" w:rsidRPr="00D34134" w:rsidRDefault="00A25229" w:rsidP="00D34134">
      <w:pPr>
        <w:tabs>
          <w:tab w:val="left" w:pos="426"/>
          <w:tab w:val="left" w:pos="2127"/>
          <w:tab w:val="left" w:pos="2552"/>
        </w:tabs>
        <w:ind w:right="1"/>
        <w:rPr>
          <w:rFonts w:ascii="Arial" w:hAnsi="Arial" w:cs="Arial"/>
          <w:b/>
          <w:i/>
          <w:sz w:val="21"/>
          <w:szCs w:val="21"/>
        </w:rPr>
      </w:pPr>
      <w:r>
        <w:rPr>
          <w:rFonts w:ascii="Arial" w:hAnsi="Arial" w:cs="Arial"/>
          <w:b/>
          <w:i/>
          <w:sz w:val="21"/>
          <w:szCs w:val="21"/>
        </w:rPr>
        <w:t>4</w:t>
      </w:r>
      <w:r w:rsidR="00D34134" w:rsidRPr="00D34134">
        <w:rPr>
          <w:rFonts w:ascii="Arial" w:hAnsi="Arial" w:cs="Arial"/>
          <w:b/>
          <w:i/>
          <w:sz w:val="21"/>
          <w:szCs w:val="21"/>
        </w:rPr>
        <w:t>. Čestné vyhlásenie k zmluvným podmienkam</w:t>
      </w:r>
    </w:p>
    <w:p w14:paraId="16956800" w14:textId="77777777" w:rsidR="00D34134" w:rsidRPr="00D34134" w:rsidRDefault="00D34134" w:rsidP="00042060">
      <w:pPr>
        <w:tabs>
          <w:tab w:val="left" w:pos="426"/>
          <w:tab w:val="left" w:pos="2127"/>
          <w:tab w:val="left" w:pos="2552"/>
        </w:tabs>
        <w:ind w:right="1"/>
        <w:jc w:val="center"/>
        <w:rPr>
          <w:rFonts w:ascii="Arial" w:hAnsi="Arial" w:cs="Arial"/>
          <w:b/>
          <w:sz w:val="21"/>
          <w:szCs w:val="21"/>
        </w:rPr>
      </w:pPr>
    </w:p>
    <w:p w14:paraId="4FAB82C3" w14:textId="1E6B5480" w:rsidR="00042060" w:rsidRPr="00D34134" w:rsidRDefault="00042060" w:rsidP="00042060">
      <w:pPr>
        <w:tabs>
          <w:tab w:val="left" w:pos="426"/>
          <w:tab w:val="left" w:pos="2127"/>
          <w:tab w:val="left" w:pos="2552"/>
        </w:tabs>
        <w:ind w:right="1"/>
        <w:jc w:val="center"/>
        <w:rPr>
          <w:rFonts w:ascii="Arial" w:hAnsi="Arial" w:cs="Arial"/>
          <w:b/>
          <w:sz w:val="21"/>
          <w:szCs w:val="21"/>
        </w:rPr>
      </w:pPr>
      <w:r w:rsidRPr="00D34134">
        <w:rPr>
          <w:rFonts w:ascii="Arial" w:hAnsi="Arial" w:cs="Arial"/>
          <w:b/>
          <w:sz w:val="21"/>
          <w:szCs w:val="21"/>
        </w:rPr>
        <w:t>Čestné vyhlásenie k zmluvným podmienkam</w:t>
      </w:r>
    </w:p>
    <w:p w14:paraId="01C459CC" w14:textId="77777777" w:rsidR="00042060" w:rsidRPr="00D34134" w:rsidRDefault="00042060" w:rsidP="00042060">
      <w:pPr>
        <w:tabs>
          <w:tab w:val="left" w:pos="426"/>
          <w:tab w:val="left" w:pos="2127"/>
          <w:tab w:val="left" w:pos="2552"/>
        </w:tabs>
        <w:ind w:right="1"/>
        <w:rPr>
          <w:rFonts w:ascii="Arial" w:hAnsi="Arial" w:cs="Arial"/>
          <w:b/>
          <w:sz w:val="21"/>
          <w:szCs w:val="21"/>
        </w:rPr>
      </w:pPr>
    </w:p>
    <w:p w14:paraId="61AA9AE3" w14:textId="77777777" w:rsidR="00D34134" w:rsidRPr="00D34134" w:rsidRDefault="00D34134" w:rsidP="00042060">
      <w:pPr>
        <w:rPr>
          <w:rFonts w:ascii="Arial" w:hAnsi="Arial" w:cs="Arial"/>
          <w:sz w:val="21"/>
          <w:szCs w:val="21"/>
        </w:rPr>
      </w:pPr>
    </w:p>
    <w:p w14:paraId="7AF6F824" w14:textId="77777777" w:rsidR="00D34134" w:rsidRPr="00D34134" w:rsidRDefault="00D34134" w:rsidP="00042060">
      <w:pPr>
        <w:rPr>
          <w:rFonts w:ascii="Arial" w:hAnsi="Arial" w:cs="Arial"/>
          <w:sz w:val="21"/>
          <w:szCs w:val="21"/>
        </w:rPr>
      </w:pPr>
    </w:p>
    <w:p w14:paraId="2C815D73" w14:textId="6FA2C5CD" w:rsidR="00A25229" w:rsidRPr="00A25229" w:rsidRDefault="00042060" w:rsidP="00A25229">
      <w:pPr>
        <w:tabs>
          <w:tab w:val="left" w:pos="709"/>
        </w:tabs>
        <w:jc w:val="both"/>
        <w:rPr>
          <w:rFonts w:ascii="Arial" w:hAnsi="Arial" w:cs="Arial"/>
          <w:sz w:val="21"/>
          <w:szCs w:val="21"/>
        </w:rPr>
      </w:pPr>
      <w:r w:rsidRPr="00D34134">
        <w:rPr>
          <w:rFonts w:ascii="Arial" w:hAnsi="Arial" w:cs="Arial"/>
          <w:sz w:val="21"/>
          <w:szCs w:val="21"/>
        </w:rPr>
        <w:t>Predmet zákazky:</w:t>
      </w:r>
      <w:r w:rsidR="00A25229">
        <w:rPr>
          <w:rFonts w:ascii="Arial" w:hAnsi="Arial" w:cs="Arial"/>
          <w:sz w:val="21"/>
          <w:szCs w:val="21"/>
        </w:rPr>
        <w:tab/>
      </w:r>
      <w:r w:rsidR="00A25229">
        <w:rPr>
          <w:rFonts w:ascii="Arial" w:hAnsi="Arial" w:cs="Arial"/>
          <w:sz w:val="21"/>
          <w:szCs w:val="21"/>
        </w:rPr>
        <w:tab/>
      </w:r>
      <w:r w:rsidR="00A25229" w:rsidRPr="00117A8C">
        <w:rPr>
          <w:rFonts w:ascii="Arial" w:hAnsi="Arial" w:cs="Arial"/>
          <w:b/>
          <w:sz w:val="21"/>
          <w:szCs w:val="21"/>
        </w:rPr>
        <w:t>Detské ihrisko „RODINKA“</w:t>
      </w:r>
    </w:p>
    <w:p w14:paraId="23859A5D" w14:textId="77777777" w:rsidR="00042060" w:rsidRPr="00D34134" w:rsidRDefault="00042060" w:rsidP="00042060">
      <w:pPr>
        <w:tabs>
          <w:tab w:val="left" w:pos="709"/>
        </w:tabs>
        <w:ind w:left="2120" w:hanging="2120"/>
        <w:jc w:val="both"/>
        <w:rPr>
          <w:rFonts w:ascii="Arial" w:hAnsi="Arial" w:cs="Arial"/>
          <w:sz w:val="21"/>
          <w:szCs w:val="21"/>
        </w:rPr>
      </w:pPr>
    </w:p>
    <w:p w14:paraId="577F957C" w14:textId="77777777" w:rsidR="00042060" w:rsidRPr="00D34134" w:rsidRDefault="00042060" w:rsidP="00042060">
      <w:pPr>
        <w:tabs>
          <w:tab w:val="left" w:pos="709"/>
        </w:tabs>
        <w:ind w:left="2120" w:hanging="2120"/>
        <w:jc w:val="both"/>
        <w:rPr>
          <w:rFonts w:ascii="Arial" w:hAnsi="Arial" w:cs="Arial"/>
          <w:sz w:val="21"/>
          <w:szCs w:val="21"/>
        </w:rPr>
      </w:pPr>
      <w:r w:rsidRPr="00D34134">
        <w:rPr>
          <w:rFonts w:ascii="Arial" w:hAnsi="Arial" w:cs="Arial"/>
          <w:sz w:val="21"/>
          <w:szCs w:val="21"/>
        </w:rPr>
        <w:t>Obchodné meno uchádzača:</w:t>
      </w:r>
    </w:p>
    <w:p w14:paraId="54969C9F" w14:textId="77777777" w:rsidR="00042060" w:rsidRPr="00D34134" w:rsidRDefault="00042060" w:rsidP="00042060">
      <w:pPr>
        <w:tabs>
          <w:tab w:val="left" w:pos="426"/>
          <w:tab w:val="left" w:pos="2127"/>
          <w:tab w:val="left" w:pos="2552"/>
        </w:tabs>
        <w:ind w:right="1"/>
        <w:rPr>
          <w:rFonts w:ascii="Arial" w:hAnsi="Arial" w:cs="Arial"/>
          <w:sz w:val="21"/>
          <w:szCs w:val="21"/>
        </w:rPr>
      </w:pPr>
      <w:r w:rsidRPr="00D34134">
        <w:rPr>
          <w:rFonts w:ascii="Arial" w:hAnsi="Arial" w:cs="Arial"/>
          <w:sz w:val="21"/>
          <w:szCs w:val="21"/>
        </w:rPr>
        <w:t>Sídlo alebo miesto podnikania:</w:t>
      </w:r>
    </w:p>
    <w:p w14:paraId="31037327" w14:textId="77777777" w:rsidR="00042060" w:rsidRPr="00D34134" w:rsidRDefault="00042060" w:rsidP="00042060">
      <w:pPr>
        <w:tabs>
          <w:tab w:val="left" w:pos="426"/>
          <w:tab w:val="left" w:pos="2127"/>
          <w:tab w:val="left" w:pos="2552"/>
        </w:tabs>
        <w:ind w:right="1"/>
        <w:rPr>
          <w:rFonts w:ascii="Arial" w:hAnsi="Arial" w:cs="Arial"/>
          <w:sz w:val="21"/>
          <w:szCs w:val="21"/>
        </w:rPr>
      </w:pPr>
      <w:r w:rsidRPr="00D34134">
        <w:rPr>
          <w:rFonts w:ascii="Arial" w:hAnsi="Arial" w:cs="Arial"/>
          <w:sz w:val="21"/>
          <w:szCs w:val="21"/>
        </w:rPr>
        <w:t>IČO:</w:t>
      </w:r>
    </w:p>
    <w:p w14:paraId="6C656E84" w14:textId="6F9A6A3F" w:rsidR="00042060" w:rsidRPr="00D34134" w:rsidRDefault="00042060" w:rsidP="00042060">
      <w:pPr>
        <w:tabs>
          <w:tab w:val="left" w:pos="426"/>
          <w:tab w:val="left" w:pos="2127"/>
          <w:tab w:val="left" w:pos="2552"/>
        </w:tabs>
        <w:ind w:right="1"/>
        <w:rPr>
          <w:rFonts w:ascii="Arial" w:hAnsi="Arial" w:cs="Arial"/>
          <w:sz w:val="21"/>
          <w:szCs w:val="21"/>
        </w:rPr>
      </w:pPr>
      <w:r w:rsidRPr="00D34134">
        <w:rPr>
          <w:rFonts w:ascii="Arial" w:hAnsi="Arial" w:cs="Arial"/>
          <w:sz w:val="21"/>
          <w:szCs w:val="21"/>
        </w:rPr>
        <w:t xml:space="preserve">Kontaktné údaje (meno, tel, e-mail): </w:t>
      </w:r>
    </w:p>
    <w:p w14:paraId="11EAE5C1" w14:textId="7B7CE21E" w:rsidR="00D34134" w:rsidRPr="00D34134" w:rsidRDefault="00D34134" w:rsidP="00042060">
      <w:pPr>
        <w:tabs>
          <w:tab w:val="left" w:pos="426"/>
          <w:tab w:val="left" w:pos="2127"/>
          <w:tab w:val="left" w:pos="2552"/>
        </w:tabs>
        <w:ind w:right="1"/>
        <w:rPr>
          <w:rFonts w:ascii="Arial" w:hAnsi="Arial" w:cs="Arial"/>
          <w:sz w:val="21"/>
          <w:szCs w:val="21"/>
        </w:rPr>
      </w:pPr>
    </w:p>
    <w:p w14:paraId="00FBA445" w14:textId="77777777" w:rsidR="00D34134" w:rsidRPr="00D34134" w:rsidRDefault="00D34134" w:rsidP="00042060">
      <w:pPr>
        <w:tabs>
          <w:tab w:val="left" w:pos="426"/>
          <w:tab w:val="left" w:pos="2127"/>
          <w:tab w:val="left" w:pos="2552"/>
        </w:tabs>
        <w:ind w:right="1"/>
        <w:rPr>
          <w:rFonts w:ascii="Arial" w:hAnsi="Arial" w:cs="Arial"/>
          <w:sz w:val="21"/>
          <w:szCs w:val="21"/>
        </w:rPr>
      </w:pPr>
    </w:p>
    <w:p w14:paraId="0A4DA582" w14:textId="77777777" w:rsidR="00042060" w:rsidRPr="00D34134" w:rsidRDefault="00042060" w:rsidP="00042060">
      <w:pPr>
        <w:tabs>
          <w:tab w:val="left" w:pos="426"/>
          <w:tab w:val="left" w:pos="2127"/>
          <w:tab w:val="left" w:pos="2552"/>
        </w:tabs>
        <w:ind w:right="1"/>
        <w:rPr>
          <w:rFonts w:ascii="Arial" w:hAnsi="Arial" w:cs="Arial"/>
          <w:i/>
          <w:sz w:val="21"/>
          <w:szCs w:val="21"/>
        </w:rPr>
      </w:pPr>
    </w:p>
    <w:p w14:paraId="5FD320E6" w14:textId="0ED0C0A8" w:rsidR="00042060" w:rsidRPr="00D34134" w:rsidRDefault="00042060" w:rsidP="00D34134">
      <w:pPr>
        <w:tabs>
          <w:tab w:val="left" w:pos="426"/>
          <w:tab w:val="left" w:pos="2127"/>
          <w:tab w:val="left" w:pos="2552"/>
        </w:tabs>
        <w:spacing w:line="276" w:lineRule="auto"/>
        <w:ind w:right="1"/>
        <w:jc w:val="both"/>
        <w:rPr>
          <w:rFonts w:ascii="Arial" w:hAnsi="Arial" w:cs="Arial"/>
          <w:sz w:val="21"/>
          <w:szCs w:val="21"/>
        </w:rPr>
      </w:pPr>
      <w:r w:rsidRPr="00D34134">
        <w:rPr>
          <w:rFonts w:ascii="Arial" w:hAnsi="Arial" w:cs="Arial"/>
          <w:sz w:val="21"/>
          <w:szCs w:val="21"/>
        </w:rPr>
        <w:t>Ja ………………………dolu podpísaný uchádzač/ako štatutárny orgán uchádzača</w:t>
      </w:r>
      <w:r w:rsidR="00D34134" w:rsidRPr="00D34134">
        <w:rPr>
          <w:rFonts w:ascii="Arial" w:hAnsi="Arial" w:cs="Arial"/>
          <w:sz w:val="21"/>
          <w:szCs w:val="21"/>
        </w:rPr>
        <w:t>/splnomocnená osoba</w:t>
      </w:r>
      <w:r w:rsidRPr="00D34134">
        <w:rPr>
          <w:rFonts w:ascii="Arial" w:hAnsi="Arial" w:cs="Arial"/>
          <w:sz w:val="21"/>
          <w:szCs w:val="21"/>
        </w:rPr>
        <w:t xml:space="preserve">*   čestne vyhlasujem, že </w:t>
      </w:r>
    </w:p>
    <w:p w14:paraId="41A20BFE" w14:textId="77777777" w:rsidR="00042060" w:rsidRPr="00D34134" w:rsidRDefault="00042060" w:rsidP="00D34134">
      <w:pPr>
        <w:tabs>
          <w:tab w:val="left" w:pos="426"/>
          <w:tab w:val="left" w:pos="2127"/>
          <w:tab w:val="left" w:pos="2552"/>
        </w:tabs>
        <w:spacing w:line="276" w:lineRule="auto"/>
        <w:ind w:right="1"/>
        <w:rPr>
          <w:rFonts w:ascii="Arial" w:hAnsi="Arial" w:cs="Arial"/>
          <w:sz w:val="21"/>
          <w:szCs w:val="21"/>
        </w:rPr>
      </w:pPr>
    </w:p>
    <w:p w14:paraId="00B2F375" w14:textId="62A7CEA4" w:rsidR="00042060" w:rsidRPr="00D34134" w:rsidRDefault="00042060" w:rsidP="00D34134">
      <w:pPr>
        <w:tabs>
          <w:tab w:val="left" w:pos="426"/>
          <w:tab w:val="left" w:pos="2127"/>
          <w:tab w:val="left" w:pos="2552"/>
        </w:tabs>
        <w:spacing w:line="276" w:lineRule="auto"/>
        <w:ind w:right="1"/>
        <w:jc w:val="both"/>
        <w:rPr>
          <w:rFonts w:ascii="Arial" w:hAnsi="Arial" w:cs="Arial"/>
          <w:sz w:val="21"/>
          <w:szCs w:val="21"/>
        </w:rPr>
      </w:pPr>
      <w:r w:rsidRPr="00D34134">
        <w:rPr>
          <w:rFonts w:ascii="Arial" w:hAnsi="Arial" w:cs="Arial"/>
          <w:sz w:val="21"/>
          <w:szCs w:val="21"/>
        </w:rPr>
        <w:t>……názov uchádzača ……… je oboznámený so zmluvný</w:t>
      </w:r>
      <w:r w:rsidR="00D34134" w:rsidRPr="00D34134">
        <w:rPr>
          <w:rFonts w:ascii="Arial" w:hAnsi="Arial" w:cs="Arial"/>
          <w:sz w:val="21"/>
          <w:szCs w:val="21"/>
        </w:rPr>
        <w:t>mi</w:t>
      </w:r>
      <w:r w:rsidRPr="00D34134">
        <w:rPr>
          <w:rFonts w:ascii="Arial" w:hAnsi="Arial" w:cs="Arial"/>
          <w:sz w:val="21"/>
          <w:szCs w:val="21"/>
        </w:rPr>
        <w:t xml:space="preserve"> podmienk</w:t>
      </w:r>
      <w:r w:rsidR="00D34134" w:rsidRPr="00D34134">
        <w:rPr>
          <w:rFonts w:ascii="Arial" w:hAnsi="Arial" w:cs="Arial"/>
          <w:sz w:val="21"/>
          <w:szCs w:val="21"/>
        </w:rPr>
        <w:t>ami uvedenými vo výzve na pred</w:t>
      </w:r>
      <w:r w:rsidR="00E74087">
        <w:rPr>
          <w:rFonts w:ascii="Arial" w:hAnsi="Arial" w:cs="Arial"/>
          <w:sz w:val="21"/>
          <w:szCs w:val="21"/>
        </w:rPr>
        <w:t>kladanie ponúk</w:t>
      </w:r>
      <w:r w:rsidR="00D34134" w:rsidRPr="00D34134">
        <w:rPr>
          <w:rFonts w:ascii="Arial" w:hAnsi="Arial" w:cs="Arial"/>
          <w:sz w:val="21"/>
          <w:szCs w:val="21"/>
        </w:rPr>
        <w:t xml:space="preserve"> zo dňa </w:t>
      </w:r>
      <w:r w:rsidR="00A25229">
        <w:rPr>
          <w:rFonts w:ascii="Arial" w:hAnsi="Arial" w:cs="Arial"/>
          <w:sz w:val="21"/>
          <w:szCs w:val="21"/>
        </w:rPr>
        <w:t>25</w:t>
      </w:r>
      <w:r w:rsidR="00D34134" w:rsidRPr="00D34134">
        <w:rPr>
          <w:rFonts w:ascii="Arial" w:hAnsi="Arial" w:cs="Arial"/>
          <w:sz w:val="21"/>
          <w:szCs w:val="21"/>
        </w:rPr>
        <w:t>.</w:t>
      </w:r>
      <w:r w:rsidR="00A25229">
        <w:rPr>
          <w:rFonts w:ascii="Arial" w:hAnsi="Arial" w:cs="Arial"/>
          <w:sz w:val="21"/>
          <w:szCs w:val="21"/>
        </w:rPr>
        <w:t>3</w:t>
      </w:r>
      <w:r w:rsidR="00D34134" w:rsidRPr="00D34134">
        <w:rPr>
          <w:rFonts w:ascii="Arial" w:hAnsi="Arial" w:cs="Arial"/>
          <w:sz w:val="21"/>
          <w:szCs w:val="21"/>
        </w:rPr>
        <w:t>.202</w:t>
      </w:r>
      <w:r w:rsidR="00DA0BA5">
        <w:rPr>
          <w:rFonts w:ascii="Arial" w:hAnsi="Arial" w:cs="Arial"/>
          <w:sz w:val="21"/>
          <w:szCs w:val="21"/>
        </w:rPr>
        <w:t>2</w:t>
      </w:r>
      <w:r w:rsidRPr="00D34134">
        <w:rPr>
          <w:rFonts w:ascii="Arial" w:hAnsi="Arial" w:cs="Arial"/>
          <w:sz w:val="21"/>
          <w:szCs w:val="21"/>
        </w:rPr>
        <w:t xml:space="preserve">, nemá výhrady voči ich zneniu a v prípade úspešnosti svojej ponuky predloží predpísaný počet </w:t>
      </w:r>
      <w:r w:rsidR="00D34134" w:rsidRPr="00D34134">
        <w:rPr>
          <w:rFonts w:ascii="Arial" w:hAnsi="Arial" w:cs="Arial"/>
          <w:sz w:val="21"/>
          <w:szCs w:val="21"/>
        </w:rPr>
        <w:t>zmluvy</w:t>
      </w:r>
      <w:r w:rsidR="00B31913">
        <w:rPr>
          <w:rFonts w:ascii="Arial" w:hAnsi="Arial" w:cs="Arial"/>
          <w:sz w:val="21"/>
          <w:szCs w:val="21"/>
        </w:rPr>
        <w:t xml:space="preserve"> o dielo</w:t>
      </w:r>
      <w:r w:rsidRPr="00D34134">
        <w:rPr>
          <w:rFonts w:ascii="Arial" w:hAnsi="Arial" w:cs="Arial"/>
          <w:sz w:val="21"/>
          <w:szCs w:val="21"/>
        </w:rPr>
        <w:t xml:space="preserve"> s prílohami v znení podľa prílohy tejto výzvy verejnému obstarávateľovi.</w:t>
      </w:r>
    </w:p>
    <w:p w14:paraId="6C327D5C" w14:textId="77777777" w:rsidR="00042060" w:rsidRPr="00D34134" w:rsidRDefault="00042060" w:rsidP="00042060">
      <w:pPr>
        <w:tabs>
          <w:tab w:val="left" w:pos="426"/>
          <w:tab w:val="left" w:pos="2127"/>
          <w:tab w:val="left" w:pos="2552"/>
        </w:tabs>
        <w:ind w:right="1"/>
        <w:jc w:val="both"/>
        <w:rPr>
          <w:rFonts w:ascii="Arial" w:hAnsi="Arial" w:cs="Arial"/>
          <w:b/>
          <w:i/>
          <w:sz w:val="21"/>
          <w:szCs w:val="21"/>
        </w:rPr>
      </w:pPr>
    </w:p>
    <w:p w14:paraId="6800128E" w14:textId="77777777" w:rsidR="00042060" w:rsidRPr="00D34134" w:rsidRDefault="00042060" w:rsidP="00042060">
      <w:pPr>
        <w:tabs>
          <w:tab w:val="left" w:pos="426"/>
          <w:tab w:val="left" w:pos="2127"/>
          <w:tab w:val="left" w:pos="2552"/>
        </w:tabs>
        <w:ind w:right="1"/>
        <w:rPr>
          <w:rFonts w:ascii="Arial" w:hAnsi="Arial" w:cs="Arial"/>
          <w:sz w:val="21"/>
          <w:szCs w:val="21"/>
        </w:rPr>
      </w:pPr>
      <w:r w:rsidRPr="00D34134">
        <w:rPr>
          <w:rFonts w:ascii="Arial" w:hAnsi="Arial" w:cs="Arial"/>
          <w:sz w:val="21"/>
          <w:szCs w:val="21"/>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042060" w:rsidRPr="00D34134" w14:paraId="00A73F00" w14:textId="77777777" w:rsidTr="00896177">
        <w:tc>
          <w:tcPr>
            <w:tcW w:w="3536" w:type="dxa"/>
            <w:tcBorders>
              <w:bottom w:val="single" w:sz="4" w:space="0" w:color="808080"/>
            </w:tcBorders>
          </w:tcPr>
          <w:p w14:paraId="65D4B8C3" w14:textId="77777777" w:rsidR="00042060" w:rsidRPr="00D34134" w:rsidRDefault="00042060" w:rsidP="00896177">
            <w:pPr>
              <w:tabs>
                <w:tab w:val="left" w:pos="426"/>
                <w:tab w:val="left" w:pos="2127"/>
                <w:tab w:val="left" w:pos="2552"/>
              </w:tabs>
              <w:ind w:right="1"/>
              <w:rPr>
                <w:rFonts w:ascii="Arial" w:hAnsi="Arial" w:cs="Arial"/>
                <w:b/>
                <w:i/>
                <w:sz w:val="21"/>
                <w:szCs w:val="21"/>
              </w:rPr>
            </w:pPr>
          </w:p>
          <w:p w14:paraId="2CC0EF40" w14:textId="77777777" w:rsidR="00042060" w:rsidRPr="00D34134" w:rsidRDefault="00042060" w:rsidP="00896177">
            <w:pPr>
              <w:tabs>
                <w:tab w:val="left" w:pos="426"/>
                <w:tab w:val="left" w:pos="2127"/>
                <w:tab w:val="left" w:pos="2552"/>
              </w:tabs>
              <w:ind w:right="1"/>
              <w:rPr>
                <w:rFonts w:ascii="Arial" w:hAnsi="Arial" w:cs="Arial"/>
                <w:b/>
                <w:i/>
                <w:sz w:val="21"/>
                <w:szCs w:val="21"/>
              </w:rPr>
            </w:pPr>
          </w:p>
        </w:tc>
      </w:tr>
      <w:tr w:rsidR="00042060" w:rsidRPr="00D34134" w14:paraId="6AA82D7E" w14:textId="77777777" w:rsidTr="00896177">
        <w:tc>
          <w:tcPr>
            <w:tcW w:w="3536" w:type="dxa"/>
            <w:tcBorders>
              <w:top w:val="single" w:sz="4" w:space="0" w:color="808080"/>
            </w:tcBorders>
            <w:vAlign w:val="bottom"/>
          </w:tcPr>
          <w:p w14:paraId="2B2880D3" w14:textId="77777777" w:rsidR="00042060" w:rsidRPr="00D34134" w:rsidRDefault="00042060" w:rsidP="00896177">
            <w:pPr>
              <w:tabs>
                <w:tab w:val="left" w:pos="426"/>
                <w:tab w:val="left" w:pos="2127"/>
                <w:tab w:val="left" w:pos="2552"/>
              </w:tabs>
              <w:rPr>
                <w:rFonts w:ascii="Arial" w:hAnsi="Arial" w:cs="Arial"/>
                <w:sz w:val="21"/>
                <w:szCs w:val="21"/>
              </w:rPr>
            </w:pPr>
            <w:r w:rsidRPr="00D34134">
              <w:rPr>
                <w:rFonts w:ascii="Arial" w:hAnsi="Arial" w:cs="Arial"/>
                <w:sz w:val="21"/>
                <w:szCs w:val="21"/>
              </w:rPr>
              <w:t>štatutárny zástupca</w:t>
            </w:r>
          </w:p>
          <w:p w14:paraId="4BE2DD5E" w14:textId="77777777" w:rsidR="00042060" w:rsidRPr="00D34134" w:rsidRDefault="00042060" w:rsidP="00896177">
            <w:pPr>
              <w:tabs>
                <w:tab w:val="left" w:pos="426"/>
                <w:tab w:val="left" w:pos="2127"/>
                <w:tab w:val="left" w:pos="2552"/>
              </w:tabs>
              <w:rPr>
                <w:rFonts w:ascii="Arial" w:hAnsi="Arial" w:cs="Arial"/>
                <w:sz w:val="21"/>
                <w:szCs w:val="21"/>
              </w:rPr>
            </w:pPr>
            <w:r w:rsidRPr="00D34134">
              <w:rPr>
                <w:rFonts w:ascii="Arial" w:hAnsi="Arial" w:cs="Arial"/>
                <w:sz w:val="21"/>
                <w:szCs w:val="21"/>
              </w:rPr>
              <w:t>(meno, priezvisko, príp. pečiatka)</w:t>
            </w:r>
          </w:p>
          <w:p w14:paraId="595345C3" w14:textId="77777777" w:rsidR="00042060" w:rsidRPr="00D34134" w:rsidRDefault="00042060" w:rsidP="00896177">
            <w:pPr>
              <w:tabs>
                <w:tab w:val="left" w:pos="426"/>
                <w:tab w:val="left" w:pos="2127"/>
                <w:tab w:val="left" w:pos="2552"/>
              </w:tabs>
              <w:ind w:right="1"/>
              <w:rPr>
                <w:rFonts w:ascii="Arial" w:hAnsi="Arial" w:cs="Arial"/>
                <w:b/>
                <w:i/>
                <w:sz w:val="21"/>
                <w:szCs w:val="21"/>
              </w:rPr>
            </w:pPr>
          </w:p>
        </w:tc>
      </w:tr>
    </w:tbl>
    <w:p w14:paraId="50E62AF1" w14:textId="77777777" w:rsidR="00042060" w:rsidRPr="00D34134" w:rsidRDefault="00042060" w:rsidP="00042060">
      <w:pPr>
        <w:tabs>
          <w:tab w:val="left" w:pos="426"/>
          <w:tab w:val="left" w:pos="2127"/>
          <w:tab w:val="left" w:pos="2552"/>
        </w:tabs>
        <w:ind w:right="1"/>
        <w:rPr>
          <w:rFonts w:ascii="Arial" w:hAnsi="Arial" w:cs="Arial"/>
          <w:b/>
          <w:i/>
          <w:sz w:val="21"/>
          <w:szCs w:val="21"/>
        </w:rPr>
      </w:pPr>
    </w:p>
    <w:p w14:paraId="290A362B" w14:textId="77777777" w:rsidR="00042060" w:rsidRPr="00D34134" w:rsidRDefault="00042060" w:rsidP="00042060">
      <w:pPr>
        <w:tabs>
          <w:tab w:val="left" w:pos="426"/>
          <w:tab w:val="left" w:pos="2127"/>
          <w:tab w:val="left" w:pos="2552"/>
        </w:tabs>
        <w:ind w:right="1"/>
        <w:rPr>
          <w:rFonts w:ascii="Arial" w:hAnsi="Arial" w:cs="Arial"/>
          <w:b/>
          <w:i/>
          <w:sz w:val="21"/>
          <w:szCs w:val="21"/>
        </w:rPr>
      </w:pPr>
    </w:p>
    <w:p w14:paraId="07CCE891" w14:textId="77777777" w:rsidR="00042060" w:rsidRPr="00D34134" w:rsidRDefault="00042060" w:rsidP="00042060">
      <w:pPr>
        <w:tabs>
          <w:tab w:val="left" w:pos="426"/>
          <w:tab w:val="left" w:pos="2127"/>
          <w:tab w:val="left" w:pos="2552"/>
        </w:tabs>
        <w:ind w:right="1"/>
        <w:rPr>
          <w:rFonts w:ascii="Arial" w:hAnsi="Arial" w:cs="Arial"/>
          <w:sz w:val="21"/>
          <w:szCs w:val="21"/>
        </w:rPr>
      </w:pPr>
      <w:r w:rsidRPr="00D34134">
        <w:rPr>
          <w:rFonts w:ascii="Arial" w:hAnsi="Arial" w:cs="Arial"/>
          <w:sz w:val="21"/>
          <w:szCs w:val="21"/>
        </w:rPr>
        <w:t>* nehodiace sa prečiarknite alebo vymažte</w:t>
      </w:r>
    </w:p>
    <w:p w14:paraId="5B02A717" w14:textId="77777777" w:rsidR="00042060" w:rsidRPr="00D34134" w:rsidRDefault="00042060" w:rsidP="00042060">
      <w:pPr>
        <w:keepNext/>
        <w:keepLines/>
        <w:jc w:val="center"/>
        <w:outlineLvl w:val="0"/>
        <w:rPr>
          <w:rFonts w:ascii="Arial" w:eastAsia="MS Gothic" w:hAnsi="Arial" w:cs="Arial"/>
          <w:b/>
          <w:bCs/>
          <w:sz w:val="21"/>
          <w:szCs w:val="21"/>
        </w:rPr>
      </w:pPr>
    </w:p>
    <w:p w14:paraId="0FD101D6" w14:textId="77777777" w:rsidR="00042060" w:rsidRPr="00D34134" w:rsidRDefault="00042060" w:rsidP="00042060">
      <w:pPr>
        <w:rPr>
          <w:rFonts w:ascii="Arial" w:hAnsi="Arial" w:cs="Arial"/>
          <w:sz w:val="21"/>
          <w:szCs w:val="21"/>
        </w:rPr>
      </w:pPr>
    </w:p>
    <w:p w14:paraId="3530385A"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15EEA087"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7E91079F"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1CDE61E4"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1A5E1683"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26925949"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57781A1D"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358EA726"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3CAF23C3"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144CEF45"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6683DD9D"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6BD9CF09"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1DE887E7" w14:textId="77777777" w:rsidR="00C46647" w:rsidRPr="00D34134" w:rsidRDefault="00C46647" w:rsidP="001D0270">
      <w:pPr>
        <w:tabs>
          <w:tab w:val="left" w:pos="426"/>
          <w:tab w:val="left" w:pos="2127"/>
          <w:tab w:val="left" w:pos="2552"/>
        </w:tabs>
        <w:ind w:right="1"/>
        <w:rPr>
          <w:rFonts w:ascii="Arial" w:hAnsi="Arial" w:cs="Arial"/>
          <w:b/>
          <w:sz w:val="21"/>
          <w:szCs w:val="21"/>
        </w:rPr>
      </w:pPr>
    </w:p>
    <w:p w14:paraId="613BC753" w14:textId="4D5A9704" w:rsidR="009B4936" w:rsidRDefault="009B4936" w:rsidP="001D0270">
      <w:pPr>
        <w:tabs>
          <w:tab w:val="left" w:pos="426"/>
          <w:tab w:val="left" w:pos="2127"/>
          <w:tab w:val="left" w:pos="2552"/>
        </w:tabs>
        <w:ind w:right="1"/>
        <w:rPr>
          <w:rFonts w:ascii="Arial" w:hAnsi="Arial" w:cs="Arial"/>
          <w:b/>
          <w:i/>
          <w:sz w:val="21"/>
          <w:szCs w:val="21"/>
        </w:rPr>
      </w:pPr>
    </w:p>
    <w:sectPr w:rsidR="009B4936" w:rsidSect="00B31913">
      <w:pgSz w:w="11906" w:h="16838"/>
      <w:pgMar w:top="770" w:right="141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ED8A2" w14:textId="77777777" w:rsidR="006F4B13" w:rsidRDefault="006F4B13">
      <w:r>
        <w:separator/>
      </w:r>
    </w:p>
  </w:endnote>
  <w:endnote w:type="continuationSeparator" w:id="0">
    <w:p w14:paraId="1A3B6697" w14:textId="77777777" w:rsidR="006F4B13" w:rsidRDefault="006F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5CB53" w14:textId="77777777" w:rsidR="006F4B13" w:rsidRDefault="006F4B13">
      <w:r>
        <w:separator/>
      </w:r>
    </w:p>
  </w:footnote>
  <w:footnote w:type="continuationSeparator" w:id="0">
    <w:p w14:paraId="1CF02115" w14:textId="77777777" w:rsidR="006F4B13" w:rsidRDefault="006F4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6DEE"/>
    <w:multiLevelType w:val="hybridMultilevel"/>
    <w:tmpl w:val="AE6AA7F4"/>
    <w:lvl w:ilvl="0" w:tplc="04050019">
      <w:start w:val="1"/>
      <w:numFmt w:val="lowerLetter"/>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
    <w:nsid w:val="04085EFA"/>
    <w:multiLevelType w:val="hybridMultilevel"/>
    <w:tmpl w:val="AE6AA7F4"/>
    <w:lvl w:ilvl="0" w:tplc="04050019">
      <w:start w:val="1"/>
      <w:numFmt w:val="lowerLetter"/>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4987333"/>
    <w:multiLevelType w:val="multilevel"/>
    <w:tmpl w:val="6F520752"/>
    <w:lvl w:ilvl="0">
      <w:start w:val="1"/>
      <w:numFmt w:val="decimal"/>
      <w:pStyle w:val="slovanzoznam"/>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3">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nsid w:val="0CEB55E6"/>
    <w:multiLevelType w:val="hybridMultilevel"/>
    <w:tmpl w:val="097427B6"/>
    <w:lvl w:ilvl="0" w:tplc="0BC26F66">
      <w:start w:val="3"/>
      <w:numFmt w:val="bullet"/>
      <w:lvlText w:val="-"/>
      <w:lvlJc w:val="left"/>
      <w:pPr>
        <w:ind w:left="1080" w:hanging="360"/>
      </w:pPr>
      <w:rPr>
        <w:rFonts w:ascii="Arial" w:eastAsia="Times New Roman" w:hAnsi="Arial" w:cs="Arial" w:hint="default"/>
        <w:b/>
        <w:sz w:val="21"/>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nsid w:val="149A100A"/>
    <w:multiLevelType w:val="hybridMultilevel"/>
    <w:tmpl w:val="F4CCDFB4"/>
    <w:lvl w:ilvl="0" w:tplc="04050019">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8">
    <w:nsid w:val="1FED7DD9"/>
    <w:multiLevelType w:val="multilevel"/>
    <w:tmpl w:val="91F4D9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183FD6"/>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DFA7975"/>
    <w:multiLevelType w:val="hybridMultilevel"/>
    <w:tmpl w:val="DF38F54A"/>
    <w:lvl w:ilvl="0" w:tplc="041B000F">
      <w:start w:val="1"/>
      <w:numFmt w:val="decimal"/>
      <w:lvlText w:val="%1."/>
      <w:lvlJc w:val="left"/>
      <w:pPr>
        <w:ind w:left="720" w:hanging="360"/>
      </w:pPr>
      <w:rPr>
        <w:rFonts w:hint="default"/>
      </w:rPr>
    </w:lvl>
    <w:lvl w:ilvl="1" w:tplc="041B0019" w:tentative="1">
      <w:start w:val="1"/>
      <w:numFmt w:val="lowerLetter"/>
      <w:pStyle w:val="Cislovanie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0E0431"/>
    <w:multiLevelType w:val="multilevel"/>
    <w:tmpl w:val="B128F6A8"/>
    <w:lvl w:ilvl="0">
      <w:start w:val="1"/>
      <w:numFmt w:val="decimal"/>
      <w:lvlText w:val="%1."/>
      <w:lvlJc w:val="left"/>
      <w:pPr>
        <w:ind w:left="720" w:hanging="360"/>
      </w:pPr>
      <w:rPr>
        <w:rFonts w:ascii="Arial" w:hAnsi="Arial" w:cs="Arial"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C077A9B"/>
    <w:multiLevelType w:val="hybridMultilevel"/>
    <w:tmpl w:val="F54CE7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CD53D95"/>
    <w:multiLevelType w:val="multilevel"/>
    <w:tmpl w:val="8B62BE9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550CC1"/>
    <w:multiLevelType w:val="hybridMultilevel"/>
    <w:tmpl w:val="0DFE264E"/>
    <w:lvl w:ilvl="0" w:tplc="4AD896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E56738C"/>
    <w:multiLevelType w:val="multilevel"/>
    <w:tmpl w:val="B128F6A8"/>
    <w:lvl w:ilvl="0">
      <w:start w:val="1"/>
      <w:numFmt w:val="decimal"/>
      <w:lvlText w:val="%1."/>
      <w:lvlJc w:val="left"/>
      <w:pPr>
        <w:ind w:left="720" w:hanging="360"/>
      </w:pPr>
      <w:rPr>
        <w:rFonts w:ascii="Arial" w:hAnsi="Arial" w:cs="Arial"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F3028B9"/>
    <w:multiLevelType w:val="multilevel"/>
    <w:tmpl w:val="E4EE3086"/>
    <w:lvl w:ilvl="0">
      <w:start w:val="8"/>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FA354D2"/>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68D923BE"/>
    <w:multiLevelType w:val="hybridMultilevel"/>
    <w:tmpl w:val="AE6AA7F4"/>
    <w:lvl w:ilvl="0" w:tplc="04050019">
      <w:start w:val="1"/>
      <w:numFmt w:val="lowerLetter"/>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nsid w:val="69DE26D1"/>
    <w:multiLevelType w:val="multilevel"/>
    <w:tmpl w:val="B128F6A8"/>
    <w:lvl w:ilvl="0">
      <w:start w:val="1"/>
      <w:numFmt w:val="decimal"/>
      <w:lvlText w:val="%1."/>
      <w:lvlJc w:val="left"/>
      <w:pPr>
        <w:ind w:left="720" w:hanging="360"/>
      </w:pPr>
      <w:rPr>
        <w:rFonts w:ascii="Arial" w:hAnsi="Arial" w:cs="Arial"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6C6076A3"/>
    <w:multiLevelType w:val="hybridMultilevel"/>
    <w:tmpl w:val="1A020440"/>
    <w:lvl w:ilvl="0" w:tplc="22602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127B9F"/>
    <w:multiLevelType w:val="hybridMultilevel"/>
    <w:tmpl w:val="F54CE7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5F76408"/>
    <w:multiLevelType w:val="multilevel"/>
    <w:tmpl w:val="B128F6A8"/>
    <w:lvl w:ilvl="0">
      <w:start w:val="1"/>
      <w:numFmt w:val="decimal"/>
      <w:lvlText w:val="%1."/>
      <w:lvlJc w:val="left"/>
      <w:pPr>
        <w:ind w:left="720" w:hanging="360"/>
      </w:pPr>
      <w:rPr>
        <w:rFonts w:ascii="Arial" w:hAnsi="Arial" w:cs="Arial"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7687689F"/>
    <w:multiLevelType w:val="hybridMultilevel"/>
    <w:tmpl w:val="FB8CD3A6"/>
    <w:lvl w:ilvl="0" w:tplc="1B38A9CA">
      <w:start w:val="1"/>
      <w:numFmt w:val="decimal"/>
      <w:lvlText w:val="%1."/>
      <w:lvlJc w:val="left"/>
      <w:pPr>
        <w:ind w:left="1724" w:hanging="360"/>
      </w:pPr>
      <w:rPr>
        <w:rFonts w:hint="default"/>
        <w:b/>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nsid w:val="770E2526"/>
    <w:multiLevelType w:val="multilevel"/>
    <w:tmpl w:val="97528D1E"/>
    <w:lvl w:ilvl="0">
      <w:start w:val="9"/>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9DC4B77"/>
    <w:multiLevelType w:val="hybridMultilevel"/>
    <w:tmpl w:val="AE185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6"/>
  </w:num>
  <w:num w:numId="3">
    <w:abstractNumId w:val="2"/>
  </w:num>
  <w:num w:numId="4">
    <w:abstractNumId w:val="15"/>
  </w:num>
  <w:num w:numId="5">
    <w:abstractNumId w:val="9"/>
  </w:num>
  <w:num w:numId="6">
    <w:abstractNumId w:val="5"/>
  </w:num>
  <w:num w:numId="7">
    <w:abstractNumId w:val="32"/>
  </w:num>
  <w:num w:numId="8">
    <w:abstractNumId w:val="27"/>
  </w:num>
  <w:num w:numId="9">
    <w:abstractNumId w:val="14"/>
  </w:num>
  <w:num w:numId="10">
    <w:abstractNumId w:val="12"/>
  </w:num>
  <w:num w:numId="11">
    <w:abstractNumId w:val="21"/>
  </w:num>
  <w:num w:numId="12">
    <w:abstractNumId w:val="23"/>
  </w:num>
  <w:num w:numId="13">
    <w:abstractNumId w:val="22"/>
  </w:num>
  <w:num w:numId="14">
    <w:abstractNumId w:val="10"/>
  </w:num>
  <w:num w:numId="15">
    <w:abstractNumId w:val="30"/>
  </w:num>
  <w:num w:numId="16">
    <w:abstractNumId w:val="25"/>
  </w:num>
  <w:num w:numId="17">
    <w:abstractNumId w:val="19"/>
  </w:num>
  <w:num w:numId="18">
    <w:abstractNumId w:val="11"/>
  </w:num>
  <w:num w:numId="19">
    <w:abstractNumId w:val="3"/>
  </w:num>
  <w:num w:numId="20">
    <w:abstractNumId w:val="24"/>
  </w:num>
  <w:num w:numId="21">
    <w:abstractNumId w:val="17"/>
  </w:num>
  <w:num w:numId="22">
    <w:abstractNumId w:val="20"/>
  </w:num>
  <w:num w:numId="23">
    <w:abstractNumId w:val="7"/>
  </w:num>
  <w:num w:numId="24">
    <w:abstractNumId w:val="31"/>
  </w:num>
  <w:num w:numId="25">
    <w:abstractNumId w:val="1"/>
  </w:num>
  <w:num w:numId="26">
    <w:abstractNumId w:val="0"/>
  </w:num>
  <w:num w:numId="27">
    <w:abstractNumId w:val="8"/>
  </w:num>
  <w:num w:numId="28">
    <w:abstractNumId w:val="33"/>
  </w:num>
  <w:num w:numId="29">
    <w:abstractNumId w:val="6"/>
  </w:num>
  <w:num w:numId="30">
    <w:abstractNumId w:val="28"/>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6"/>
  </w:num>
  <w:num w:numId="38">
    <w:abstractNumId w:val="13"/>
  </w:num>
  <w:num w:numId="39">
    <w:abstractNumId w:val="18"/>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F0"/>
    <w:rsid w:val="00000C58"/>
    <w:rsid w:val="00000FE6"/>
    <w:rsid w:val="0000325C"/>
    <w:rsid w:val="00012738"/>
    <w:rsid w:val="00022358"/>
    <w:rsid w:val="00031DFD"/>
    <w:rsid w:val="000342B8"/>
    <w:rsid w:val="00034378"/>
    <w:rsid w:val="0003447C"/>
    <w:rsid w:val="00034DE4"/>
    <w:rsid w:val="00042060"/>
    <w:rsid w:val="00042D47"/>
    <w:rsid w:val="00044B6D"/>
    <w:rsid w:val="000517F6"/>
    <w:rsid w:val="0005302A"/>
    <w:rsid w:val="000556E5"/>
    <w:rsid w:val="00060F6E"/>
    <w:rsid w:val="000661BB"/>
    <w:rsid w:val="00067509"/>
    <w:rsid w:val="00067D44"/>
    <w:rsid w:val="00075330"/>
    <w:rsid w:val="000774D0"/>
    <w:rsid w:val="00077A2C"/>
    <w:rsid w:val="00081425"/>
    <w:rsid w:val="0008379F"/>
    <w:rsid w:val="0008499C"/>
    <w:rsid w:val="0009318A"/>
    <w:rsid w:val="00096D5F"/>
    <w:rsid w:val="000A2D64"/>
    <w:rsid w:val="000A4221"/>
    <w:rsid w:val="000A499C"/>
    <w:rsid w:val="000B00BA"/>
    <w:rsid w:val="000B2380"/>
    <w:rsid w:val="000C0D01"/>
    <w:rsid w:val="000C38EC"/>
    <w:rsid w:val="000C40C3"/>
    <w:rsid w:val="000C650C"/>
    <w:rsid w:val="000D0F9E"/>
    <w:rsid w:val="000D2171"/>
    <w:rsid w:val="000F3C96"/>
    <w:rsid w:val="00100420"/>
    <w:rsid w:val="00100452"/>
    <w:rsid w:val="001047DB"/>
    <w:rsid w:val="00117A8C"/>
    <w:rsid w:val="00121929"/>
    <w:rsid w:val="00122B4B"/>
    <w:rsid w:val="001264F7"/>
    <w:rsid w:val="00126DF7"/>
    <w:rsid w:val="00130FAB"/>
    <w:rsid w:val="001518FB"/>
    <w:rsid w:val="00171A24"/>
    <w:rsid w:val="001745C6"/>
    <w:rsid w:val="00175C11"/>
    <w:rsid w:val="00195900"/>
    <w:rsid w:val="00195A18"/>
    <w:rsid w:val="00197C29"/>
    <w:rsid w:val="001A36D1"/>
    <w:rsid w:val="001B28C3"/>
    <w:rsid w:val="001C2B09"/>
    <w:rsid w:val="001D0270"/>
    <w:rsid w:val="001D4556"/>
    <w:rsid w:val="001D787B"/>
    <w:rsid w:val="001E0107"/>
    <w:rsid w:val="001E2A34"/>
    <w:rsid w:val="001E693A"/>
    <w:rsid w:val="00225D01"/>
    <w:rsid w:val="002338BA"/>
    <w:rsid w:val="00240C46"/>
    <w:rsid w:val="0024280A"/>
    <w:rsid w:val="00243298"/>
    <w:rsid w:val="00243574"/>
    <w:rsid w:val="00243AF0"/>
    <w:rsid w:val="00254E31"/>
    <w:rsid w:val="002570D3"/>
    <w:rsid w:val="00270373"/>
    <w:rsid w:val="002734E6"/>
    <w:rsid w:val="00277E24"/>
    <w:rsid w:val="00285B0E"/>
    <w:rsid w:val="00286F8F"/>
    <w:rsid w:val="00295724"/>
    <w:rsid w:val="002A6D39"/>
    <w:rsid w:val="002B17E3"/>
    <w:rsid w:val="002B5A83"/>
    <w:rsid w:val="002C10F8"/>
    <w:rsid w:val="002C3E81"/>
    <w:rsid w:val="002C6A36"/>
    <w:rsid w:val="002E03F7"/>
    <w:rsid w:val="002E2030"/>
    <w:rsid w:val="002E6B71"/>
    <w:rsid w:val="002E6EA2"/>
    <w:rsid w:val="002F0C89"/>
    <w:rsid w:val="003072EE"/>
    <w:rsid w:val="003074C1"/>
    <w:rsid w:val="00326470"/>
    <w:rsid w:val="0033739D"/>
    <w:rsid w:val="003411CD"/>
    <w:rsid w:val="003416B3"/>
    <w:rsid w:val="00343ACC"/>
    <w:rsid w:val="003506F6"/>
    <w:rsid w:val="00360B8A"/>
    <w:rsid w:val="00367312"/>
    <w:rsid w:val="003819AC"/>
    <w:rsid w:val="00382608"/>
    <w:rsid w:val="0038273B"/>
    <w:rsid w:val="003837C5"/>
    <w:rsid w:val="00387CCF"/>
    <w:rsid w:val="00387D86"/>
    <w:rsid w:val="00391763"/>
    <w:rsid w:val="0039354A"/>
    <w:rsid w:val="003A7E9C"/>
    <w:rsid w:val="003C3294"/>
    <w:rsid w:val="003D66D2"/>
    <w:rsid w:val="003F037A"/>
    <w:rsid w:val="003F3BA0"/>
    <w:rsid w:val="00410D30"/>
    <w:rsid w:val="00416C5A"/>
    <w:rsid w:val="00425140"/>
    <w:rsid w:val="004278E4"/>
    <w:rsid w:val="0043684A"/>
    <w:rsid w:val="00442F9A"/>
    <w:rsid w:val="004504A6"/>
    <w:rsid w:val="0046009F"/>
    <w:rsid w:val="004619BA"/>
    <w:rsid w:val="0047421D"/>
    <w:rsid w:val="00476D61"/>
    <w:rsid w:val="0048072C"/>
    <w:rsid w:val="00484E12"/>
    <w:rsid w:val="004857F9"/>
    <w:rsid w:val="0048732C"/>
    <w:rsid w:val="00492020"/>
    <w:rsid w:val="0049378E"/>
    <w:rsid w:val="004A4762"/>
    <w:rsid w:val="004B28D3"/>
    <w:rsid w:val="004B62FE"/>
    <w:rsid w:val="004C619D"/>
    <w:rsid w:val="004C6ED4"/>
    <w:rsid w:val="004D0B27"/>
    <w:rsid w:val="004D4FE1"/>
    <w:rsid w:val="004D52D9"/>
    <w:rsid w:val="004E2206"/>
    <w:rsid w:val="004E6F71"/>
    <w:rsid w:val="004F098B"/>
    <w:rsid w:val="004F1F50"/>
    <w:rsid w:val="004F266B"/>
    <w:rsid w:val="004F6069"/>
    <w:rsid w:val="00504BFC"/>
    <w:rsid w:val="005052C6"/>
    <w:rsid w:val="005062EA"/>
    <w:rsid w:val="00506B7D"/>
    <w:rsid w:val="005102F0"/>
    <w:rsid w:val="0051380B"/>
    <w:rsid w:val="005151CC"/>
    <w:rsid w:val="00523D0B"/>
    <w:rsid w:val="00525FC4"/>
    <w:rsid w:val="005314C1"/>
    <w:rsid w:val="00532073"/>
    <w:rsid w:val="00536F2F"/>
    <w:rsid w:val="00563C87"/>
    <w:rsid w:val="005662BC"/>
    <w:rsid w:val="005702D6"/>
    <w:rsid w:val="00572E6D"/>
    <w:rsid w:val="00574431"/>
    <w:rsid w:val="00577A6D"/>
    <w:rsid w:val="00581B85"/>
    <w:rsid w:val="00585E93"/>
    <w:rsid w:val="00593446"/>
    <w:rsid w:val="00597E22"/>
    <w:rsid w:val="005A49E8"/>
    <w:rsid w:val="005B454F"/>
    <w:rsid w:val="005C75C4"/>
    <w:rsid w:val="005D01E8"/>
    <w:rsid w:val="005D2E6A"/>
    <w:rsid w:val="005D5E1B"/>
    <w:rsid w:val="005D68BF"/>
    <w:rsid w:val="005E5834"/>
    <w:rsid w:val="005E68EB"/>
    <w:rsid w:val="00601E81"/>
    <w:rsid w:val="00611367"/>
    <w:rsid w:val="00613FB4"/>
    <w:rsid w:val="00616C09"/>
    <w:rsid w:val="00627071"/>
    <w:rsid w:val="0062773E"/>
    <w:rsid w:val="00635FE0"/>
    <w:rsid w:val="00637496"/>
    <w:rsid w:val="00646D34"/>
    <w:rsid w:val="00647902"/>
    <w:rsid w:val="00671218"/>
    <w:rsid w:val="006935C1"/>
    <w:rsid w:val="00693AA7"/>
    <w:rsid w:val="006A68A2"/>
    <w:rsid w:val="006B2A51"/>
    <w:rsid w:val="006C17FF"/>
    <w:rsid w:val="006D0AD5"/>
    <w:rsid w:val="006D0D51"/>
    <w:rsid w:val="006E4B29"/>
    <w:rsid w:val="006E5ABA"/>
    <w:rsid w:val="006F0AA9"/>
    <w:rsid w:val="006F1004"/>
    <w:rsid w:val="006F4B13"/>
    <w:rsid w:val="007026A8"/>
    <w:rsid w:val="0070536E"/>
    <w:rsid w:val="007121B3"/>
    <w:rsid w:val="007125F9"/>
    <w:rsid w:val="00715775"/>
    <w:rsid w:val="00717CF2"/>
    <w:rsid w:val="00722D05"/>
    <w:rsid w:val="00723750"/>
    <w:rsid w:val="0072710A"/>
    <w:rsid w:val="00732DCB"/>
    <w:rsid w:val="007365EC"/>
    <w:rsid w:val="007442E8"/>
    <w:rsid w:val="00766C30"/>
    <w:rsid w:val="0077757E"/>
    <w:rsid w:val="00783775"/>
    <w:rsid w:val="00793961"/>
    <w:rsid w:val="007A0B6C"/>
    <w:rsid w:val="007A1D54"/>
    <w:rsid w:val="007A3225"/>
    <w:rsid w:val="007A6062"/>
    <w:rsid w:val="007B2FB3"/>
    <w:rsid w:val="007B33F4"/>
    <w:rsid w:val="007B6853"/>
    <w:rsid w:val="007C422D"/>
    <w:rsid w:val="007C6A7E"/>
    <w:rsid w:val="007D3194"/>
    <w:rsid w:val="007D4F6C"/>
    <w:rsid w:val="007D6618"/>
    <w:rsid w:val="007E7C82"/>
    <w:rsid w:val="007F4423"/>
    <w:rsid w:val="007F4DE2"/>
    <w:rsid w:val="0080758D"/>
    <w:rsid w:val="00811949"/>
    <w:rsid w:val="00812329"/>
    <w:rsid w:val="00816F2C"/>
    <w:rsid w:val="00832525"/>
    <w:rsid w:val="0083371B"/>
    <w:rsid w:val="00833BC5"/>
    <w:rsid w:val="008352EB"/>
    <w:rsid w:val="00837FC6"/>
    <w:rsid w:val="00850E53"/>
    <w:rsid w:val="00857618"/>
    <w:rsid w:val="00862DCC"/>
    <w:rsid w:val="00865785"/>
    <w:rsid w:val="00866B45"/>
    <w:rsid w:val="008709A7"/>
    <w:rsid w:val="00871E48"/>
    <w:rsid w:val="00872E0F"/>
    <w:rsid w:val="0088262B"/>
    <w:rsid w:val="008849A1"/>
    <w:rsid w:val="008870E7"/>
    <w:rsid w:val="00896177"/>
    <w:rsid w:val="008A0AE3"/>
    <w:rsid w:val="008A1F5D"/>
    <w:rsid w:val="008A4559"/>
    <w:rsid w:val="008B02F2"/>
    <w:rsid w:val="008B3445"/>
    <w:rsid w:val="008D085A"/>
    <w:rsid w:val="008E03E9"/>
    <w:rsid w:val="008E292E"/>
    <w:rsid w:val="008E3A7E"/>
    <w:rsid w:val="008F1077"/>
    <w:rsid w:val="008F2A0E"/>
    <w:rsid w:val="008F4F36"/>
    <w:rsid w:val="00902B64"/>
    <w:rsid w:val="00903A00"/>
    <w:rsid w:val="009151B4"/>
    <w:rsid w:val="009250B4"/>
    <w:rsid w:val="009310A7"/>
    <w:rsid w:val="00945B3A"/>
    <w:rsid w:val="0097310C"/>
    <w:rsid w:val="00973B2F"/>
    <w:rsid w:val="00976243"/>
    <w:rsid w:val="00980B46"/>
    <w:rsid w:val="00982A99"/>
    <w:rsid w:val="00986C02"/>
    <w:rsid w:val="009902DC"/>
    <w:rsid w:val="00992C59"/>
    <w:rsid w:val="0099691E"/>
    <w:rsid w:val="00997890"/>
    <w:rsid w:val="009A2AD0"/>
    <w:rsid w:val="009A7B6E"/>
    <w:rsid w:val="009B3982"/>
    <w:rsid w:val="009B4936"/>
    <w:rsid w:val="009B550F"/>
    <w:rsid w:val="009B5D60"/>
    <w:rsid w:val="009B7B66"/>
    <w:rsid w:val="009D6763"/>
    <w:rsid w:val="00A01ABA"/>
    <w:rsid w:val="00A04A69"/>
    <w:rsid w:val="00A16F86"/>
    <w:rsid w:val="00A25229"/>
    <w:rsid w:val="00A275CA"/>
    <w:rsid w:val="00A31697"/>
    <w:rsid w:val="00A31F66"/>
    <w:rsid w:val="00A44F62"/>
    <w:rsid w:val="00A53A12"/>
    <w:rsid w:val="00A54B74"/>
    <w:rsid w:val="00A5741C"/>
    <w:rsid w:val="00A63B9D"/>
    <w:rsid w:val="00A723DC"/>
    <w:rsid w:val="00A73770"/>
    <w:rsid w:val="00A83DC3"/>
    <w:rsid w:val="00A92038"/>
    <w:rsid w:val="00A959FE"/>
    <w:rsid w:val="00AB30D2"/>
    <w:rsid w:val="00AB4938"/>
    <w:rsid w:val="00AC0F5A"/>
    <w:rsid w:val="00AC5E9C"/>
    <w:rsid w:val="00AC6CAB"/>
    <w:rsid w:val="00AD50AC"/>
    <w:rsid w:val="00AD6AFB"/>
    <w:rsid w:val="00AE1E2F"/>
    <w:rsid w:val="00AF07D0"/>
    <w:rsid w:val="00AF7F06"/>
    <w:rsid w:val="00B14A30"/>
    <w:rsid w:val="00B152F6"/>
    <w:rsid w:val="00B216B9"/>
    <w:rsid w:val="00B31913"/>
    <w:rsid w:val="00B31DB5"/>
    <w:rsid w:val="00B36D17"/>
    <w:rsid w:val="00B43411"/>
    <w:rsid w:val="00B45E15"/>
    <w:rsid w:val="00B52A6D"/>
    <w:rsid w:val="00B63EC7"/>
    <w:rsid w:val="00B714F9"/>
    <w:rsid w:val="00B73693"/>
    <w:rsid w:val="00B768C4"/>
    <w:rsid w:val="00B76A35"/>
    <w:rsid w:val="00B932AA"/>
    <w:rsid w:val="00BA1AB0"/>
    <w:rsid w:val="00BA3652"/>
    <w:rsid w:val="00BA4104"/>
    <w:rsid w:val="00BB1B07"/>
    <w:rsid w:val="00BB482E"/>
    <w:rsid w:val="00BB5760"/>
    <w:rsid w:val="00BB63BE"/>
    <w:rsid w:val="00BC2C80"/>
    <w:rsid w:val="00BE2CEE"/>
    <w:rsid w:val="00BE36F4"/>
    <w:rsid w:val="00BE3785"/>
    <w:rsid w:val="00BE722A"/>
    <w:rsid w:val="00BF270B"/>
    <w:rsid w:val="00BF28E8"/>
    <w:rsid w:val="00C00375"/>
    <w:rsid w:val="00C02DAF"/>
    <w:rsid w:val="00C07FFD"/>
    <w:rsid w:val="00C309DD"/>
    <w:rsid w:val="00C33C82"/>
    <w:rsid w:val="00C425D2"/>
    <w:rsid w:val="00C46647"/>
    <w:rsid w:val="00C54FCE"/>
    <w:rsid w:val="00C902F8"/>
    <w:rsid w:val="00C95099"/>
    <w:rsid w:val="00CA25CD"/>
    <w:rsid w:val="00CA5608"/>
    <w:rsid w:val="00CA7135"/>
    <w:rsid w:val="00CB0B9F"/>
    <w:rsid w:val="00CB1433"/>
    <w:rsid w:val="00CB45A8"/>
    <w:rsid w:val="00CC0C64"/>
    <w:rsid w:val="00CC4156"/>
    <w:rsid w:val="00CC568C"/>
    <w:rsid w:val="00CD71A8"/>
    <w:rsid w:val="00CE51A0"/>
    <w:rsid w:val="00CF2A8A"/>
    <w:rsid w:val="00CF5F75"/>
    <w:rsid w:val="00CF6645"/>
    <w:rsid w:val="00CF6A97"/>
    <w:rsid w:val="00CF6C0B"/>
    <w:rsid w:val="00CF7CBF"/>
    <w:rsid w:val="00D018A4"/>
    <w:rsid w:val="00D02BA2"/>
    <w:rsid w:val="00D038D4"/>
    <w:rsid w:val="00D04572"/>
    <w:rsid w:val="00D0482B"/>
    <w:rsid w:val="00D052BD"/>
    <w:rsid w:val="00D07D53"/>
    <w:rsid w:val="00D138DE"/>
    <w:rsid w:val="00D200F4"/>
    <w:rsid w:val="00D26801"/>
    <w:rsid w:val="00D323D2"/>
    <w:rsid w:val="00D34134"/>
    <w:rsid w:val="00D34344"/>
    <w:rsid w:val="00D35A19"/>
    <w:rsid w:val="00D424FF"/>
    <w:rsid w:val="00D42D02"/>
    <w:rsid w:val="00D43E5D"/>
    <w:rsid w:val="00D44FB8"/>
    <w:rsid w:val="00D761B2"/>
    <w:rsid w:val="00D76721"/>
    <w:rsid w:val="00D94571"/>
    <w:rsid w:val="00D9564A"/>
    <w:rsid w:val="00DA0BA5"/>
    <w:rsid w:val="00DB0D89"/>
    <w:rsid w:val="00DB4205"/>
    <w:rsid w:val="00DC1B5D"/>
    <w:rsid w:val="00DD4860"/>
    <w:rsid w:val="00DD5C39"/>
    <w:rsid w:val="00DD6CBF"/>
    <w:rsid w:val="00DD7C66"/>
    <w:rsid w:val="00DE2584"/>
    <w:rsid w:val="00DE2A16"/>
    <w:rsid w:val="00DE37C8"/>
    <w:rsid w:val="00DF4E51"/>
    <w:rsid w:val="00E04282"/>
    <w:rsid w:val="00E106B8"/>
    <w:rsid w:val="00E11C1C"/>
    <w:rsid w:val="00E133CD"/>
    <w:rsid w:val="00E159D6"/>
    <w:rsid w:val="00E24B81"/>
    <w:rsid w:val="00E323EC"/>
    <w:rsid w:val="00E43676"/>
    <w:rsid w:val="00E44C5C"/>
    <w:rsid w:val="00E52D01"/>
    <w:rsid w:val="00E54A59"/>
    <w:rsid w:val="00E54ED1"/>
    <w:rsid w:val="00E71B6F"/>
    <w:rsid w:val="00E73134"/>
    <w:rsid w:val="00E7402C"/>
    <w:rsid w:val="00E74087"/>
    <w:rsid w:val="00E7671F"/>
    <w:rsid w:val="00E8134E"/>
    <w:rsid w:val="00E82922"/>
    <w:rsid w:val="00E9184D"/>
    <w:rsid w:val="00E941F4"/>
    <w:rsid w:val="00EB0377"/>
    <w:rsid w:val="00EB202A"/>
    <w:rsid w:val="00EB5552"/>
    <w:rsid w:val="00EC1B82"/>
    <w:rsid w:val="00ED0C39"/>
    <w:rsid w:val="00ED3D38"/>
    <w:rsid w:val="00ED6A60"/>
    <w:rsid w:val="00EE5374"/>
    <w:rsid w:val="00EF6B47"/>
    <w:rsid w:val="00F02D4A"/>
    <w:rsid w:val="00F03333"/>
    <w:rsid w:val="00F03E51"/>
    <w:rsid w:val="00F11A6C"/>
    <w:rsid w:val="00F14144"/>
    <w:rsid w:val="00F20022"/>
    <w:rsid w:val="00F23A1A"/>
    <w:rsid w:val="00F26D56"/>
    <w:rsid w:val="00F27F4C"/>
    <w:rsid w:val="00F40F95"/>
    <w:rsid w:val="00F4182D"/>
    <w:rsid w:val="00F51991"/>
    <w:rsid w:val="00F5456D"/>
    <w:rsid w:val="00F56ABA"/>
    <w:rsid w:val="00F76AAD"/>
    <w:rsid w:val="00F82D0F"/>
    <w:rsid w:val="00FB238C"/>
    <w:rsid w:val="00FB37B8"/>
    <w:rsid w:val="00FC5852"/>
    <w:rsid w:val="00FD7C86"/>
    <w:rsid w:val="00FE4F44"/>
    <w:rsid w:val="00FE55EA"/>
    <w:rsid w:val="00FF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B8524"/>
  <w14:defaultImageDpi w14:val="300"/>
  <w15:docId w15:val="{BA4B129E-B72E-7140-A121-16E9C7D4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7B6E"/>
    <w:rPr>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A7B6E"/>
    <w:rPr>
      <w:color w:val="0000FF"/>
      <w:u w:val="single"/>
    </w:rPr>
  </w:style>
  <w:style w:type="table" w:styleId="Mriekatabuky">
    <w:name w:val="Table Grid"/>
    <w:basedOn w:val="Normlnatabuka"/>
    <w:rsid w:val="009A7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rsid w:val="009A7B6E"/>
    <w:pPr>
      <w:tabs>
        <w:tab w:val="center" w:pos="4536"/>
        <w:tab w:val="right" w:pos="9072"/>
      </w:tabs>
    </w:pPr>
  </w:style>
  <w:style w:type="paragraph" w:styleId="Pta">
    <w:name w:val="footer"/>
    <w:basedOn w:val="Normlny"/>
    <w:rsid w:val="009A7B6E"/>
    <w:pPr>
      <w:tabs>
        <w:tab w:val="center" w:pos="4536"/>
        <w:tab w:val="right" w:pos="9072"/>
      </w:tabs>
    </w:pPr>
  </w:style>
  <w:style w:type="paragraph" w:styleId="Odsekzoznamu">
    <w:name w:val="List Paragraph"/>
    <w:aliases w:val="Odsek,lp1,Bullet List,FooterText,numbered,List Paragraph1,Paragraphe de liste1,Bullet Number,body,Odsek zoznamu2,List Paragraph"/>
    <w:basedOn w:val="Normlny"/>
    <w:link w:val="OdsekzoznamuChar"/>
    <w:uiPriority w:val="34"/>
    <w:qFormat/>
    <w:rsid w:val="00240C46"/>
    <w:pPr>
      <w:spacing w:before="60" w:after="60"/>
      <w:ind w:left="720"/>
    </w:pPr>
    <w:rPr>
      <w:rFonts w:ascii="Arial" w:hAnsi="Arial" w:cs="Arial"/>
    </w:rPr>
  </w:style>
  <w:style w:type="paragraph" w:customStyle="1" w:styleId="tl1">
    <w:name w:val="Štýl1"/>
    <w:basedOn w:val="Normlny"/>
    <w:rsid w:val="00012738"/>
    <w:pPr>
      <w:jc w:val="both"/>
    </w:pPr>
    <w:rPr>
      <w:rFonts w:ascii="Tahoma" w:hAnsi="Tahoma" w:cs="Tahoma"/>
      <w:sz w:val="18"/>
      <w:szCs w:val="18"/>
    </w:rPr>
  </w:style>
  <w:style w:type="paragraph" w:customStyle="1" w:styleId="Default">
    <w:name w:val="Default"/>
    <w:rsid w:val="00627071"/>
    <w:pPr>
      <w:autoSpaceDE w:val="0"/>
      <w:autoSpaceDN w:val="0"/>
      <w:adjustRightInd w:val="0"/>
    </w:pPr>
    <w:rPr>
      <w:rFonts w:ascii="Arial" w:eastAsia="Calibri" w:hAnsi="Arial" w:cs="Arial"/>
      <w:color w:val="000000"/>
      <w:sz w:val="24"/>
      <w:szCs w:val="24"/>
      <w:lang w:val="sk-SK"/>
    </w:rPr>
  </w:style>
  <w:style w:type="paragraph" w:styleId="Normlnywebov">
    <w:name w:val="Normal (Web)"/>
    <w:basedOn w:val="Normlny"/>
    <w:uiPriority w:val="99"/>
    <w:semiHidden/>
    <w:unhideWhenUsed/>
    <w:rsid w:val="00243AF0"/>
    <w:pPr>
      <w:spacing w:before="100" w:beforeAutospacing="1" w:after="100" w:afterAutospacing="1"/>
    </w:pPr>
    <w:rPr>
      <w:rFonts w:ascii="Times" w:hAnsi="Times"/>
      <w:lang w:val="en-US" w:eastAsia="en-US"/>
    </w:rPr>
  </w:style>
  <w:style w:type="paragraph" w:customStyle="1" w:styleId="Numbering">
    <w:name w:val="Numbering"/>
    <w:basedOn w:val="slovanzoznam"/>
    <w:rsid w:val="00C46647"/>
    <w:pPr>
      <w:spacing w:line="240" w:lineRule="auto"/>
      <w:ind w:right="0"/>
      <w:contextualSpacing w:val="0"/>
      <w:jc w:val="left"/>
    </w:pPr>
    <w:rPr>
      <w:rFonts w:ascii="Times New Roman" w:eastAsia="Times New Roman" w:hAnsi="Times New Roman"/>
      <w:b/>
      <w:bCs/>
      <w:noProof w:val="0"/>
      <w:sz w:val="24"/>
      <w:szCs w:val="24"/>
    </w:rPr>
  </w:style>
  <w:style w:type="paragraph" w:styleId="slovanzoznam">
    <w:name w:val="List Number"/>
    <w:basedOn w:val="Normlny"/>
    <w:uiPriority w:val="99"/>
    <w:unhideWhenUsed/>
    <w:rsid w:val="00C46647"/>
    <w:pPr>
      <w:numPr>
        <w:numId w:val="3"/>
      </w:numPr>
      <w:spacing w:line="280" w:lineRule="atLeast"/>
      <w:ind w:right="113"/>
      <w:contextualSpacing/>
      <w:jc w:val="center"/>
    </w:pPr>
    <w:rPr>
      <w:rFonts w:ascii="Calibri" w:eastAsia="Calibri" w:hAnsi="Calibri"/>
      <w:noProof/>
      <w:sz w:val="22"/>
      <w:szCs w:val="22"/>
      <w:lang w:eastAsia="en-US"/>
    </w:rPr>
  </w:style>
  <w:style w:type="paragraph" w:styleId="Nzov">
    <w:name w:val="Title"/>
    <w:basedOn w:val="Normlny"/>
    <w:link w:val="NzovChar"/>
    <w:qFormat/>
    <w:rsid w:val="00C46647"/>
    <w:pPr>
      <w:tabs>
        <w:tab w:val="left" w:pos="0"/>
        <w:tab w:val="right" w:pos="8953"/>
      </w:tabs>
      <w:overflowPunct w:val="0"/>
      <w:autoSpaceDE w:val="0"/>
      <w:autoSpaceDN w:val="0"/>
      <w:adjustRightInd w:val="0"/>
      <w:spacing w:line="240" w:lineRule="atLeast"/>
      <w:jc w:val="center"/>
      <w:textAlignment w:val="baseline"/>
    </w:pPr>
    <w:rPr>
      <w:rFonts w:ascii="Arial" w:hAnsi="Arial"/>
      <w:b/>
      <w:sz w:val="28"/>
      <w:lang w:val="cs-CZ"/>
    </w:rPr>
  </w:style>
  <w:style w:type="character" w:customStyle="1" w:styleId="NzovChar">
    <w:name w:val="Názov Char"/>
    <w:basedOn w:val="Predvolenpsmoodseku"/>
    <w:link w:val="Nzov"/>
    <w:rsid w:val="00C46647"/>
    <w:rPr>
      <w:rFonts w:ascii="Arial" w:hAnsi="Arial"/>
      <w:b/>
      <w:sz w:val="28"/>
      <w:lang w:val="cs-CZ" w:eastAsia="sk-SK"/>
    </w:rPr>
  </w:style>
  <w:style w:type="paragraph" w:styleId="Zkladntext">
    <w:name w:val="Body Text"/>
    <w:basedOn w:val="Normlny"/>
    <w:link w:val="ZkladntextChar"/>
    <w:semiHidden/>
    <w:rsid w:val="00C46647"/>
    <w:pPr>
      <w:tabs>
        <w:tab w:val="left" w:pos="0"/>
        <w:tab w:val="right" w:pos="8953"/>
      </w:tabs>
      <w:overflowPunct w:val="0"/>
      <w:autoSpaceDE w:val="0"/>
      <w:autoSpaceDN w:val="0"/>
      <w:adjustRightInd w:val="0"/>
      <w:spacing w:line="240" w:lineRule="atLeast"/>
      <w:textAlignment w:val="baseline"/>
    </w:pPr>
    <w:rPr>
      <w:sz w:val="22"/>
    </w:rPr>
  </w:style>
  <w:style w:type="character" w:customStyle="1" w:styleId="ZkladntextChar">
    <w:name w:val="Základný text Char"/>
    <w:basedOn w:val="Predvolenpsmoodseku"/>
    <w:link w:val="Zkladntext"/>
    <w:semiHidden/>
    <w:rsid w:val="00C46647"/>
    <w:rPr>
      <w:sz w:val="22"/>
      <w:lang w:val="sk-SK" w:eastAsia="sk-SK"/>
    </w:rPr>
  </w:style>
  <w:style w:type="character" w:customStyle="1" w:styleId="UnresolvedMention">
    <w:name w:val="Unresolved Mention"/>
    <w:basedOn w:val="Predvolenpsmoodseku"/>
    <w:uiPriority w:val="99"/>
    <w:semiHidden/>
    <w:unhideWhenUsed/>
    <w:rsid w:val="00067D44"/>
    <w:rPr>
      <w:color w:val="605E5C"/>
      <w:shd w:val="clear" w:color="auto" w:fill="E1DFDD"/>
    </w:rPr>
  </w:style>
  <w:style w:type="paragraph" w:styleId="Textbubliny">
    <w:name w:val="Balloon Text"/>
    <w:basedOn w:val="Normlny"/>
    <w:link w:val="TextbublinyChar"/>
    <w:semiHidden/>
    <w:unhideWhenUsed/>
    <w:rsid w:val="00A5741C"/>
    <w:rPr>
      <w:sz w:val="18"/>
      <w:szCs w:val="18"/>
    </w:rPr>
  </w:style>
  <w:style w:type="character" w:customStyle="1" w:styleId="TextbublinyChar">
    <w:name w:val="Text bubliny Char"/>
    <w:basedOn w:val="Predvolenpsmoodseku"/>
    <w:link w:val="Textbubliny"/>
    <w:semiHidden/>
    <w:rsid w:val="00A5741C"/>
    <w:rPr>
      <w:sz w:val="18"/>
      <w:szCs w:val="18"/>
      <w:lang w:val="sk-SK" w:eastAsia="sk-SK"/>
    </w:rPr>
  </w:style>
  <w:style w:type="character" w:customStyle="1" w:styleId="OdsekzoznamuChar">
    <w:name w:val="Odsek zoznamu Char"/>
    <w:aliases w:val="Odsek Char,lp1 Char,Bullet List Char,FooterText Char,numbered Char,List Paragraph1 Char,Paragraphe de liste1 Char,Bullet Number Char,body Char,Odsek zoznamu2 Char,List Paragraph Char"/>
    <w:link w:val="Odsekzoznamu"/>
    <w:uiPriority w:val="34"/>
    <w:locked/>
    <w:rsid w:val="00577A6D"/>
    <w:rPr>
      <w:rFonts w:ascii="Arial" w:hAnsi="Arial" w:cs="Arial"/>
      <w:lang w:val="sk-SK" w:eastAsia="sk-SK"/>
    </w:rPr>
  </w:style>
  <w:style w:type="paragraph" w:customStyle="1" w:styleId="Style1">
    <w:name w:val="Style1"/>
    <w:basedOn w:val="Normlny"/>
    <w:rsid w:val="006F0AA9"/>
    <w:pPr>
      <w:widowControl w:val="0"/>
      <w:autoSpaceDE w:val="0"/>
      <w:autoSpaceDN w:val="0"/>
      <w:adjustRightInd w:val="0"/>
      <w:spacing w:line="350" w:lineRule="exact"/>
      <w:jc w:val="center"/>
    </w:pPr>
    <w:rPr>
      <w:rFonts w:ascii="Arial" w:hAnsi="Arial"/>
      <w:sz w:val="24"/>
      <w:szCs w:val="24"/>
    </w:rPr>
  </w:style>
  <w:style w:type="paragraph" w:styleId="Zarkazkladnhotextu">
    <w:name w:val="Body Text Indent"/>
    <w:basedOn w:val="Normlny"/>
    <w:link w:val="ZarkazkladnhotextuChar"/>
    <w:uiPriority w:val="99"/>
    <w:unhideWhenUsed/>
    <w:rsid w:val="006F0AA9"/>
    <w:pPr>
      <w:spacing w:after="120"/>
      <w:ind w:left="283"/>
    </w:pPr>
    <w:rPr>
      <w:rFonts w:eastAsia="Calibri"/>
      <w:sz w:val="24"/>
      <w:szCs w:val="24"/>
    </w:rPr>
  </w:style>
  <w:style w:type="character" w:customStyle="1" w:styleId="ZarkazkladnhotextuChar">
    <w:name w:val="Zarážka základného textu Char"/>
    <w:basedOn w:val="Predvolenpsmoodseku"/>
    <w:link w:val="Zarkazkladnhotextu"/>
    <w:uiPriority w:val="99"/>
    <w:rsid w:val="006F0AA9"/>
    <w:rPr>
      <w:rFonts w:eastAsia="Calibri"/>
      <w:sz w:val="24"/>
      <w:szCs w:val="24"/>
      <w:lang w:val="sk-SK" w:eastAsia="sk-SK"/>
    </w:rPr>
  </w:style>
  <w:style w:type="paragraph" w:customStyle="1" w:styleId="Style7">
    <w:name w:val="Style7"/>
    <w:basedOn w:val="Normlny"/>
    <w:rsid w:val="00A25229"/>
    <w:pPr>
      <w:widowControl w:val="0"/>
      <w:autoSpaceDE w:val="0"/>
      <w:autoSpaceDN w:val="0"/>
      <w:adjustRightInd w:val="0"/>
      <w:spacing w:line="229" w:lineRule="exact"/>
      <w:jc w:val="both"/>
    </w:pPr>
    <w:rPr>
      <w:rFonts w:ascii="Arial" w:hAnsi="Arial"/>
      <w:sz w:val="24"/>
      <w:szCs w:val="24"/>
    </w:rPr>
  </w:style>
  <w:style w:type="character" w:customStyle="1" w:styleId="FontStyle21">
    <w:name w:val="Font Style21"/>
    <w:rsid w:val="00A25229"/>
    <w:rPr>
      <w:rFonts w:ascii="Arial" w:hAnsi="Arial" w:cs="Arial"/>
      <w:b/>
      <w:bCs/>
      <w:sz w:val="18"/>
      <w:szCs w:val="18"/>
    </w:rPr>
  </w:style>
  <w:style w:type="paragraph" w:customStyle="1" w:styleId="Style3">
    <w:name w:val="Style3"/>
    <w:basedOn w:val="Normlny"/>
    <w:rsid w:val="00A25229"/>
    <w:pPr>
      <w:widowControl w:val="0"/>
      <w:autoSpaceDE w:val="0"/>
      <w:autoSpaceDN w:val="0"/>
      <w:adjustRightInd w:val="0"/>
      <w:spacing w:line="226" w:lineRule="exact"/>
      <w:jc w:val="center"/>
    </w:pPr>
    <w:rPr>
      <w:rFonts w:ascii="Arial" w:hAnsi="Arial"/>
      <w:sz w:val="24"/>
      <w:szCs w:val="24"/>
    </w:rPr>
  </w:style>
  <w:style w:type="character" w:customStyle="1" w:styleId="FontStyle22">
    <w:name w:val="Font Style22"/>
    <w:rsid w:val="00A25229"/>
    <w:rPr>
      <w:rFonts w:ascii="Arial" w:hAnsi="Arial" w:cs="Arial"/>
      <w:sz w:val="18"/>
      <w:szCs w:val="18"/>
    </w:rPr>
  </w:style>
  <w:style w:type="paragraph" w:customStyle="1" w:styleId="Style6">
    <w:name w:val="Style6"/>
    <w:basedOn w:val="Normlny"/>
    <w:rsid w:val="00A25229"/>
    <w:pPr>
      <w:widowControl w:val="0"/>
      <w:autoSpaceDE w:val="0"/>
      <w:autoSpaceDN w:val="0"/>
      <w:adjustRightInd w:val="0"/>
      <w:spacing w:line="230" w:lineRule="exact"/>
    </w:pPr>
    <w:rPr>
      <w:rFonts w:ascii="Arial" w:hAnsi="Arial"/>
      <w:sz w:val="24"/>
      <w:szCs w:val="24"/>
    </w:rPr>
  </w:style>
  <w:style w:type="paragraph" w:customStyle="1" w:styleId="Cislovanie2">
    <w:name w:val="Cislovanie2"/>
    <w:basedOn w:val="Normlny"/>
    <w:rsid w:val="00A25229"/>
    <w:pPr>
      <w:numPr>
        <w:ilvl w:val="1"/>
        <w:numId w:val="18"/>
      </w:numPr>
      <w:spacing w:after="240"/>
      <w:jc w:val="both"/>
    </w:pPr>
    <w:rPr>
      <w:sz w:val="24"/>
      <w:szCs w:val="24"/>
      <w:lang w:eastAsia="cs-CZ"/>
    </w:rPr>
  </w:style>
  <w:style w:type="paragraph" w:customStyle="1" w:styleId="Odrazkovy3">
    <w:name w:val="Odrazkovy3"/>
    <w:basedOn w:val="Normlny"/>
    <w:rsid w:val="00A25229"/>
    <w:pPr>
      <w:numPr>
        <w:ilvl w:val="2"/>
        <w:numId w:val="19"/>
      </w:numPr>
      <w:jc w:val="both"/>
    </w:pPr>
    <w:rPr>
      <w:sz w:val="24"/>
      <w:lang w:val="cs-CZ" w:eastAsia="cs-CZ"/>
    </w:rPr>
  </w:style>
  <w:style w:type="character" w:customStyle="1" w:styleId="Predvolenpsmoodseku1">
    <w:name w:val="Predvolené písmo odseku1"/>
    <w:rsid w:val="00A2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935">
      <w:bodyDiv w:val="1"/>
      <w:marLeft w:val="0"/>
      <w:marRight w:val="0"/>
      <w:marTop w:val="0"/>
      <w:marBottom w:val="0"/>
      <w:divBdr>
        <w:top w:val="none" w:sz="0" w:space="0" w:color="auto"/>
        <w:left w:val="none" w:sz="0" w:space="0" w:color="auto"/>
        <w:bottom w:val="none" w:sz="0" w:space="0" w:color="auto"/>
        <w:right w:val="none" w:sz="0" w:space="0" w:color="auto"/>
      </w:divBdr>
    </w:div>
    <w:div w:id="99877312">
      <w:bodyDiv w:val="1"/>
      <w:marLeft w:val="0"/>
      <w:marRight w:val="0"/>
      <w:marTop w:val="0"/>
      <w:marBottom w:val="0"/>
      <w:divBdr>
        <w:top w:val="none" w:sz="0" w:space="0" w:color="auto"/>
        <w:left w:val="none" w:sz="0" w:space="0" w:color="auto"/>
        <w:bottom w:val="none" w:sz="0" w:space="0" w:color="auto"/>
        <w:right w:val="none" w:sz="0" w:space="0" w:color="auto"/>
      </w:divBdr>
    </w:div>
    <w:div w:id="238294853">
      <w:bodyDiv w:val="1"/>
      <w:marLeft w:val="0"/>
      <w:marRight w:val="0"/>
      <w:marTop w:val="0"/>
      <w:marBottom w:val="0"/>
      <w:divBdr>
        <w:top w:val="none" w:sz="0" w:space="0" w:color="auto"/>
        <w:left w:val="none" w:sz="0" w:space="0" w:color="auto"/>
        <w:bottom w:val="none" w:sz="0" w:space="0" w:color="auto"/>
        <w:right w:val="none" w:sz="0" w:space="0" w:color="auto"/>
      </w:divBdr>
    </w:div>
    <w:div w:id="402333257">
      <w:bodyDiv w:val="1"/>
      <w:marLeft w:val="0"/>
      <w:marRight w:val="0"/>
      <w:marTop w:val="0"/>
      <w:marBottom w:val="0"/>
      <w:divBdr>
        <w:top w:val="none" w:sz="0" w:space="0" w:color="auto"/>
        <w:left w:val="none" w:sz="0" w:space="0" w:color="auto"/>
        <w:bottom w:val="none" w:sz="0" w:space="0" w:color="auto"/>
        <w:right w:val="none" w:sz="0" w:space="0" w:color="auto"/>
      </w:divBdr>
    </w:div>
    <w:div w:id="511917595">
      <w:bodyDiv w:val="1"/>
      <w:marLeft w:val="0"/>
      <w:marRight w:val="0"/>
      <w:marTop w:val="0"/>
      <w:marBottom w:val="0"/>
      <w:divBdr>
        <w:top w:val="none" w:sz="0" w:space="0" w:color="auto"/>
        <w:left w:val="none" w:sz="0" w:space="0" w:color="auto"/>
        <w:bottom w:val="none" w:sz="0" w:space="0" w:color="auto"/>
        <w:right w:val="none" w:sz="0" w:space="0" w:color="auto"/>
      </w:divBdr>
    </w:div>
    <w:div w:id="596523152">
      <w:bodyDiv w:val="1"/>
      <w:marLeft w:val="0"/>
      <w:marRight w:val="0"/>
      <w:marTop w:val="0"/>
      <w:marBottom w:val="0"/>
      <w:divBdr>
        <w:top w:val="none" w:sz="0" w:space="0" w:color="auto"/>
        <w:left w:val="none" w:sz="0" w:space="0" w:color="auto"/>
        <w:bottom w:val="none" w:sz="0" w:space="0" w:color="auto"/>
        <w:right w:val="none" w:sz="0" w:space="0" w:color="auto"/>
      </w:divBdr>
      <w:divsChild>
        <w:div w:id="1675641921">
          <w:marLeft w:val="0"/>
          <w:marRight w:val="0"/>
          <w:marTop w:val="0"/>
          <w:marBottom w:val="0"/>
          <w:divBdr>
            <w:top w:val="none" w:sz="0" w:space="0" w:color="auto"/>
            <w:left w:val="none" w:sz="0" w:space="0" w:color="auto"/>
            <w:bottom w:val="none" w:sz="0" w:space="0" w:color="auto"/>
            <w:right w:val="none" w:sz="0" w:space="0" w:color="auto"/>
          </w:divBdr>
        </w:div>
        <w:div w:id="73669997">
          <w:marLeft w:val="0"/>
          <w:marRight w:val="0"/>
          <w:marTop w:val="0"/>
          <w:marBottom w:val="0"/>
          <w:divBdr>
            <w:top w:val="none" w:sz="0" w:space="0" w:color="auto"/>
            <w:left w:val="none" w:sz="0" w:space="0" w:color="auto"/>
            <w:bottom w:val="none" w:sz="0" w:space="0" w:color="auto"/>
            <w:right w:val="none" w:sz="0" w:space="0" w:color="auto"/>
          </w:divBdr>
        </w:div>
        <w:div w:id="1934047169">
          <w:marLeft w:val="0"/>
          <w:marRight w:val="0"/>
          <w:marTop w:val="0"/>
          <w:marBottom w:val="0"/>
          <w:divBdr>
            <w:top w:val="none" w:sz="0" w:space="0" w:color="auto"/>
            <w:left w:val="none" w:sz="0" w:space="0" w:color="auto"/>
            <w:bottom w:val="none" w:sz="0" w:space="0" w:color="auto"/>
            <w:right w:val="none" w:sz="0" w:space="0" w:color="auto"/>
          </w:divBdr>
        </w:div>
        <w:div w:id="1920364162">
          <w:marLeft w:val="0"/>
          <w:marRight w:val="0"/>
          <w:marTop w:val="0"/>
          <w:marBottom w:val="0"/>
          <w:divBdr>
            <w:top w:val="none" w:sz="0" w:space="0" w:color="auto"/>
            <w:left w:val="none" w:sz="0" w:space="0" w:color="auto"/>
            <w:bottom w:val="none" w:sz="0" w:space="0" w:color="auto"/>
            <w:right w:val="none" w:sz="0" w:space="0" w:color="auto"/>
          </w:divBdr>
        </w:div>
        <w:div w:id="352727351">
          <w:marLeft w:val="0"/>
          <w:marRight w:val="0"/>
          <w:marTop w:val="0"/>
          <w:marBottom w:val="0"/>
          <w:divBdr>
            <w:top w:val="none" w:sz="0" w:space="0" w:color="auto"/>
            <w:left w:val="none" w:sz="0" w:space="0" w:color="auto"/>
            <w:bottom w:val="none" w:sz="0" w:space="0" w:color="auto"/>
            <w:right w:val="none" w:sz="0" w:space="0" w:color="auto"/>
          </w:divBdr>
        </w:div>
      </w:divsChild>
    </w:div>
    <w:div w:id="831986129">
      <w:bodyDiv w:val="1"/>
      <w:marLeft w:val="0"/>
      <w:marRight w:val="0"/>
      <w:marTop w:val="0"/>
      <w:marBottom w:val="0"/>
      <w:divBdr>
        <w:top w:val="none" w:sz="0" w:space="0" w:color="auto"/>
        <w:left w:val="none" w:sz="0" w:space="0" w:color="auto"/>
        <w:bottom w:val="none" w:sz="0" w:space="0" w:color="auto"/>
        <w:right w:val="none" w:sz="0" w:space="0" w:color="auto"/>
      </w:divBdr>
    </w:div>
    <w:div w:id="836386219">
      <w:bodyDiv w:val="1"/>
      <w:marLeft w:val="0"/>
      <w:marRight w:val="0"/>
      <w:marTop w:val="0"/>
      <w:marBottom w:val="0"/>
      <w:divBdr>
        <w:top w:val="none" w:sz="0" w:space="0" w:color="auto"/>
        <w:left w:val="none" w:sz="0" w:space="0" w:color="auto"/>
        <w:bottom w:val="none" w:sz="0" w:space="0" w:color="auto"/>
        <w:right w:val="none" w:sz="0" w:space="0" w:color="auto"/>
      </w:divBdr>
      <w:divsChild>
        <w:div w:id="662658129">
          <w:marLeft w:val="0"/>
          <w:marRight w:val="0"/>
          <w:marTop w:val="0"/>
          <w:marBottom w:val="0"/>
          <w:divBdr>
            <w:top w:val="none" w:sz="0" w:space="0" w:color="auto"/>
            <w:left w:val="none" w:sz="0" w:space="0" w:color="auto"/>
            <w:bottom w:val="none" w:sz="0" w:space="0" w:color="auto"/>
            <w:right w:val="none" w:sz="0" w:space="0" w:color="auto"/>
          </w:divBdr>
          <w:divsChild>
            <w:div w:id="589000115">
              <w:marLeft w:val="0"/>
              <w:marRight w:val="0"/>
              <w:marTop w:val="0"/>
              <w:marBottom w:val="0"/>
              <w:divBdr>
                <w:top w:val="none" w:sz="0" w:space="0" w:color="auto"/>
                <w:left w:val="none" w:sz="0" w:space="0" w:color="auto"/>
                <w:bottom w:val="none" w:sz="0" w:space="0" w:color="auto"/>
                <w:right w:val="none" w:sz="0" w:space="0" w:color="auto"/>
              </w:divBdr>
              <w:divsChild>
                <w:div w:id="57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5747">
      <w:bodyDiv w:val="1"/>
      <w:marLeft w:val="0"/>
      <w:marRight w:val="0"/>
      <w:marTop w:val="0"/>
      <w:marBottom w:val="0"/>
      <w:divBdr>
        <w:top w:val="none" w:sz="0" w:space="0" w:color="auto"/>
        <w:left w:val="none" w:sz="0" w:space="0" w:color="auto"/>
        <w:bottom w:val="none" w:sz="0" w:space="0" w:color="auto"/>
        <w:right w:val="none" w:sz="0" w:space="0" w:color="auto"/>
      </w:divBdr>
    </w:div>
    <w:div w:id="1112017533">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328904758">
      <w:bodyDiv w:val="1"/>
      <w:marLeft w:val="0"/>
      <w:marRight w:val="0"/>
      <w:marTop w:val="0"/>
      <w:marBottom w:val="0"/>
      <w:divBdr>
        <w:top w:val="none" w:sz="0" w:space="0" w:color="auto"/>
        <w:left w:val="none" w:sz="0" w:space="0" w:color="auto"/>
        <w:bottom w:val="none" w:sz="0" w:space="0" w:color="auto"/>
        <w:right w:val="none" w:sz="0" w:space="0" w:color="auto"/>
      </w:divBdr>
    </w:div>
    <w:div w:id="1563951903">
      <w:bodyDiv w:val="1"/>
      <w:marLeft w:val="0"/>
      <w:marRight w:val="0"/>
      <w:marTop w:val="0"/>
      <w:marBottom w:val="0"/>
      <w:divBdr>
        <w:top w:val="none" w:sz="0" w:space="0" w:color="auto"/>
        <w:left w:val="none" w:sz="0" w:space="0" w:color="auto"/>
        <w:bottom w:val="none" w:sz="0" w:space="0" w:color="auto"/>
        <w:right w:val="none" w:sz="0" w:space="0" w:color="auto"/>
      </w:divBdr>
    </w:div>
    <w:div w:id="1873028888">
      <w:bodyDiv w:val="1"/>
      <w:marLeft w:val="0"/>
      <w:marRight w:val="0"/>
      <w:marTop w:val="0"/>
      <w:marBottom w:val="0"/>
      <w:divBdr>
        <w:top w:val="none" w:sz="0" w:space="0" w:color="auto"/>
        <w:left w:val="none" w:sz="0" w:space="0" w:color="auto"/>
        <w:bottom w:val="none" w:sz="0" w:space="0" w:color="auto"/>
        <w:right w:val="none" w:sz="0" w:space="0" w:color="auto"/>
      </w:divBdr>
    </w:div>
    <w:div w:id="1940983329">
      <w:bodyDiv w:val="1"/>
      <w:marLeft w:val="0"/>
      <w:marRight w:val="0"/>
      <w:marTop w:val="0"/>
      <w:marBottom w:val="0"/>
      <w:divBdr>
        <w:top w:val="none" w:sz="0" w:space="0" w:color="auto"/>
        <w:left w:val="none" w:sz="0" w:space="0" w:color="auto"/>
        <w:bottom w:val="none" w:sz="0" w:space="0" w:color="auto"/>
        <w:right w:val="none" w:sz="0" w:space="0" w:color="auto"/>
      </w:divBdr>
    </w:div>
    <w:div w:id="211243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rizovensky\Tomark_2010\Management\Dokumentacia\Tomark_menu\Hlavickovy_papier_Tom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513FEB-67AC-4007-80FC-5678B01A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Hlavickovy_papier_Tomark</Template>
  <TotalTime>0</TotalTime>
  <Pages>10</Pages>
  <Words>2887</Words>
  <Characters>16459</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Hlavičkový papier</vt:lpstr>
      <vt:lpstr>Hlavičkový papier</vt:lpstr>
    </vt:vector>
  </TitlesOfParts>
  <Company>Tomark s.r.o.</Company>
  <LinksUpToDate>false</LinksUpToDate>
  <CharactersWithSpaces>19308</CharactersWithSpaces>
  <SharedDoc>false</SharedDoc>
  <HLinks>
    <vt:vector size="24" baseType="variant">
      <vt:variant>
        <vt:i4>327750</vt:i4>
      </vt:variant>
      <vt:variant>
        <vt:i4>3</vt:i4>
      </vt:variant>
      <vt:variant>
        <vt:i4>0</vt:i4>
      </vt:variant>
      <vt:variant>
        <vt:i4>5</vt:i4>
      </vt:variant>
      <vt:variant>
        <vt:lpwstr>http://www.tomark.sk</vt:lpwstr>
      </vt:variant>
      <vt:variant>
        <vt:lpwstr/>
      </vt:variant>
      <vt:variant>
        <vt:i4>6225921</vt:i4>
      </vt:variant>
      <vt:variant>
        <vt:i4>0</vt:i4>
      </vt:variant>
      <vt:variant>
        <vt:i4>0</vt:i4>
      </vt:variant>
      <vt:variant>
        <vt:i4>5</vt:i4>
      </vt:variant>
      <vt:variant>
        <vt:lpwstr>mailto:tomark@tomark.sk</vt:lpwstr>
      </vt:variant>
      <vt:variant>
        <vt:lpwstr/>
      </vt:variant>
      <vt:variant>
        <vt:i4>5767217</vt:i4>
      </vt:variant>
      <vt:variant>
        <vt:i4>-1</vt:i4>
      </vt:variant>
      <vt:variant>
        <vt:i4>2050</vt:i4>
      </vt:variant>
      <vt:variant>
        <vt:i4>1</vt:i4>
      </vt:variant>
      <vt:variant>
        <vt:lpwstr>logo_tomark3</vt:lpwstr>
      </vt:variant>
      <vt:variant>
        <vt:lpwstr/>
      </vt:variant>
      <vt:variant>
        <vt:i4>3866667</vt:i4>
      </vt:variant>
      <vt:variant>
        <vt:i4>-1</vt:i4>
      </vt:variant>
      <vt:variant>
        <vt:i4>2053</vt:i4>
      </vt:variant>
      <vt:variant>
        <vt:i4>1</vt:i4>
      </vt:variant>
      <vt:variant>
        <vt:lpwstr>sgs-system_cert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papier</dc:title>
  <dc:subject/>
  <dc:creator>Marián Križovenský</dc:creator>
  <cp:keywords/>
  <dc:description>Zmena:_x000d_
8.3.2010</dc:description>
  <cp:lastModifiedBy>OU ACER</cp:lastModifiedBy>
  <cp:revision>2</cp:revision>
  <cp:lastPrinted>2021-07-12T08:05:00Z</cp:lastPrinted>
  <dcterms:created xsi:type="dcterms:W3CDTF">2022-03-28T12:05:00Z</dcterms:created>
  <dcterms:modified xsi:type="dcterms:W3CDTF">2022-03-28T12:05:00Z</dcterms:modified>
  <cp:category>Formuláre</cp:category>
</cp:coreProperties>
</file>